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10" w:rsidRDefault="00967910" w:rsidP="00967910">
      <w:pPr>
        <w:ind w:left="-56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400800" cy="8923234"/>
            <wp:effectExtent l="19050" t="0" r="0" b="0"/>
            <wp:docPr id="1" name="Рисунок 1" descr="C:\Users\User\Pictures\Мои сканированные изображения\2021-03 (мар)\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ои сканированные изображения\2021-03 (мар)\сканирование0002.jpg"/>
                    <pic:cNvPicPr>
                      <a:picLocks noChangeAspect="1" noChangeArrowheads="1"/>
                    </pic:cNvPicPr>
                  </pic:nvPicPr>
                  <pic:blipFill>
                    <a:blip r:embed="rId8" cstate="print"/>
                    <a:srcRect/>
                    <a:stretch>
                      <a:fillRect/>
                    </a:stretch>
                  </pic:blipFill>
                  <pic:spPr bwMode="auto">
                    <a:xfrm>
                      <a:off x="0" y="0"/>
                      <a:ext cx="6400800" cy="8923234"/>
                    </a:xfrm>
                    <a:prstGeom prst="rect">
                      <a:avLst/>
                    </a:prstGeom>
                    <a:noFill/>
                    <a:ln w="9525">
                      <a:noFill/>
                      <a:miter lim="800000"/>
                      <a:headEnd/>
                      <a:tailEnd/>
                    </a:ln>
                  </pic:spPr>
                </pic:pic>
              </a:graphicData>
            </a:graphic>
          </wp:inline>
        </w:drawing>
      </w:r>
    </w:p>
    <w:p w:rsidR="008E6124" w:rsidRPr="008E6124" w:rsidRDefault="008E6124" w:rsidP="008E6124">
      <w:pPr>
        <w:jc w:val="center"/>
        <w:rPr>
          <w:rFonts w:ascii="Times New Roman" w:hAnsi="Times New Roman" w:cs="Times New Roman"/>
          <w:b/>
          <w:sz w:val="24"/>
          <w:szCs w:val="24"/>
        </w:rPr>
      </w:pPr>
      <w:r w:rsidRPr="008E6124">
        <w:rPr>
          <w:rFonts w:ascii="Times New Roman" w:hAnsi="Times New Roman" w:cs="Times New Roman"/>
          <w:b/>
          <w:sz w:val="24"/>
          <w:szCs w:val="24"/>
        </w:rPr>
        <w:lastRenderedPageBreak/>
        <w:t>Содержание</w:t>
      </w:r>
    </w:p>
    <w:p w:rsidR="00D23E7B" w:rsidRPr="008E6124" w:rsidRDefault="00D23E7B" w:rsidP="00D23E7B">
      <w:pPr>
        <w:tabs>
          <w:tab w:val="left" w:pos="4826"/>
        </w:tabs>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674"/>
      </w:tblGrid>
      <w:tr w:rsidR="008E6124" w:rsidRPr="008E6124" w:rsidTr="00F574E7">
        <w:tc>
          <w:tcPr>
            <w:tcW w:w="9180" w:type="dxa"/>
          </w:tcPr>
          <w:p w:rsidR="008E6124" w:rsidRPr="008E6124" w:rsidRDefault="008E6124" w:rsidP="008E6124">
            <w:pPr>
              <w:jc w:val="both"/>
              <w:rPr>
                <w:rFonts w:ascii="Times New Roman" w:hAnsi="Times New Roman" w:cs="Times New Roman"/>
                <w:b/>
                <w:sz w:val="24"/>
                <w:szCs w:val="24"/>
              </w:rPr>
            </w:pPr>
            <w:r w:rsidRPr="008E6124">
              <w:rPr>
                <w:rFonts w:ascii="Times New Roman" w:hAnsi="Times New Roman" w:cs="Times New Roman"/>
                <w:sz w:val="24"/>
                <w:szCs w:val="24"/>
              </w:rPr>
              <w:t>Пояснительная записка………………………………………………………….……</w:t>
            </w:r>
            <w:r w:rsidR="00F574E7">
              <w:rPr>
                <w:rFonts w:ascii="Times New Roman" w:hAnsi="Times New Roman" w:cs="Times New Roman"/>
                <w:sz w:val="24"/>
                <w:szCs w:val="24"/>
              </w:rPr>
              <w:t>………</w:t>
            </w:r>
          </w:p>
        </w:tc>
        <w:tc>
          <w:tcPr>
            <w:tcW w:w="674" w:type="dxa"/>
          </w:tcPr>
          <w:p w:rsidR="008E6124" w:rsidRPr="00F574E7" w:rsidRDefault="00D02EDC" w:rsidP="00F574E7">
            <w:pPr>
              <w:rPr>
                <w:rFonts w:ascii="Times New Roman" w:hAnsi="Times New Roman" w:cs="Times New Roman"/>
                <w:sz w:val="24"/>
                <w:szCs w:val="24"/>
              </w:rPr>
            </w:pPr>
            <w:r>
              <w:rPr>
                <w:rFonts w:ascii="Times New Roman" w:hAnsi="Times New Roman" w:cs="Times New Roman"/>
                <w:sz w:val="24"/>
                <w:szCs w:val="24"/>
              </w:rPr>
              <w:t>3</w:t>
            </w:r>
          </w:p>
        </w:tc>
      </w:tr>
      <w:tr w:rsidR="008E6124" w:rsidRPr="008E6124" w:rsidTr="00F574E7">
        <w:tc>
          <w:tcPr>
            <w:tcW w:w="9180" w:type="dxa"/>
          </w:tcPr>
          <w:p w:rsidR="008E6124" w:rsidRPr="008E6124" w:rsidRDefault="008E6124" w:rsidP="008E6124">
            <w:pPr>
              <w:jc w:val="both"/>
              <w:rPr>
                <w:rFonts w:ascii="Times New Roman" w:hAnsi="Times New Roman" w:cs="Times New Roman"/>
                <w:b/>
                <w:sz w:val="24"/>
                <w:szCs w:val="24"/>
              </w:rPr>
            </w:pPr>
            <w:r w:rsidRPr="008E6124">
              <w:rPr>
                <w:rFonts w:ascii="Times New Roman" w:hAnsi="Times New Roman" w:cs="Times New Roman"/>
                <w:sz w:val="24"/>
                <w:szCs w:val="24"/>
              </w:rPr>
              <w:t>1. Нормативная часть………..…………………………………………..……………</w:t>
            </w:r>
            <w:r w:rsidR="00F574E7">
              <w:rPr>
                <w:rFonts w:ascii="Times New Roman" w:hAnsi="Times New Roman" w:cs="Times New Roman"/>
                <w:sz w:val="24"/>
                <w:szCs w:val="24"/>
              </w:rPr>
              <w:t>………</w:t>
            </w:r>
          </w:p>
        </w:tc>
        <w:tc>
          <w:tcPr>
            <w:tcW w:w="674" w:type="dxa"/>
          </w:tcPr>
          <w:p w:rsidR="008E6124" w:rsidRPr="00F574E7" w:rsidRDefault="00E737FE" w:rsidP="00F574E7">
            <w:pPr>
              <w:rPr>
                <w:rFonts w:ascii="Times New Roman" w:hAnsi="Times New Roman" w:cs="Times New Roman"/>
                <w:sz w:val="24"/>
                <w:szCs w:val="24"/>
              </w:rPr>
            </w:pPr>
            <w:r>
              <w:rPr>
                <w:rFonts w:ascii="Times New Roman" w:hAnsi="Times New Roman" w:cs="Times New Roman"/>
                <w:sz w:val="24"/>
                <w:szCs w:val="24"/>
              </w:rPr>
              <w:t>9</w:t>
            </w:r>
          </w:p>
        </w:tc>
      </w:tr>
      <w:tr w:rsidR="008E6124" w:rsidRPr="008E6124" w:rsidTr="00F574E7">
        <w:tc>
          <w:tcPr>
            <w:tcW w:w="9180" w:type="dxa"/>
          </w:tcPr>
          <w:p w:rsidR="008E6124" w:rsidRPr="008E6124" w:rsidRDefault="00F574E7" w:rsidP="00F574E7">
            <w:pPr>
              <w:jc w:val="both"/>
              <w:rPr>
                <w:rFonts w:ascii="Times New Roman" w:hAnsi="Times New Roman" w:cs="Times New Roman"/>
                <w:b/>
                <w:sz w:val="24"/>
                <w:szCs w:val="24"/>
              </w:rPr>
            </w:pPr>
            <w:r>
              <w:rPr>
                <w:rFonts w:ascii="Times New Roman" w:hAnsi="Times New Roman" w:cs="Times New Roman"/>
                <w:sz w:val="24"/>
                <w:szCs w:val="24"/>
              </w:rPr>
              <w:t xml:space="preserve">    1.1</w:t>
            </w:r>
            <w:r w:rsidR="008E6124" w:rsidRPr="008E6124">
              <w:rPr>
                <w:rFonts w:ascii="Times New Roman" w:hAnsi="Times New Roman" w:cs="Times New Roman"/>
                <w:sz w:val="24"/>
                <w:szCs w:val="24"/>
              </w:rPr>
              <w:t xml:space="preserve"> Продолжительность этапов подготовки, минимальный  возраст для зачисления на этапы подготовки и минимальное количество лиц в группах на этапах профессиональной подготовки по волейбол…………………………</w:t>
            </w:r>
            <w:r>
              <w:rPr>
                <w:rFonts w:ascii="Times New Roman" w:hAnsi="Times New Roman" w:cs="Times New Roman"/>
                <w:sz w:val="24"/>
                <w:szCs w:val="24"/>
              </w:rPr>
              <w:t>……………………..</w:t>
            </w:r>
          </w:p>
        </w:tc>
        <w:tc>
          <w:tcPr>
            <w:tcW w:w="674" w:type="dxa"/>
          </w:tcPr>
          <w:p w:rsidR="00EF4EDE" w:rsidRDefault="00EF4EDE" w:rsidP="00F574E7">
            <w:pPr>
              <w:rPr>
                <w:rFonts w:ascii="Times New Roman" w:hAnsi="Times New Roman" w:cs="Times New Roman"/>
                <w:sz w:val="24"/>
                <w:szCs w:val="24"/>
              </w:rPr>
            </w:pPr>
          </w:p>
          <w:p w:rsidR="00EF4EDE" w:rsidRDefault="00EF4EDE" w:rsidP="00F574E7">
            <w:pPr>
              <w:rPr>
                <w:rFonts w:ascii="Times New Roman" w:hAnsi="Times New Roman" w:cs="Times New Roman"/>
                <w:sz w:val="24"/>
                <w:szCs w:val="24"/>
              </w:rPr>
            </w:pPr>
          </w:p>
          <w:p w:rsidR="008E6124" w:rsidRPr="00F574E7" w:rsidRDefault="00E737FE" w:rsidP="00F574E7">
            <w:pPr>
              <w:rPr>
                <w:rFonts w:ascii="Times New Roman" w:hAnsi="Times New Roman" w:cs="Times New Roman"/>
                <w:sz w:val="24"/>
                <w:szCs w:val="24"/>
              </w:rPr>
            </w:pPr>
            <w:r>
              <w:rPr>
                <w:rFonts w:ascii="Times New Roman" w:hAnsi="Times New Roman" w:cs="Times New Roman"/>
                <w:sz w:val="24"/>
                <w:szCs w:val="24"/>
              </w:rPr>
              <w:t>9</w:t>
            </w:r>
          </w:p>
        </w:tc>
      </w:tr>
      <w:tr w:rsidR="008E6124" w:rsidRPr="008E6124" w:rsidTr="00F574E7">
        <w:tc>
          <w:tcPr>
            <w:tcW w:w="9180" w:type="dxa"/>
          </w:tcPr>
          <w:p w:rsidR="008E6124" w:rsidRPr="008E6124" w:rsidRDefault="008E6124" w:rsidP="00F574E7">
            <w:pPr>
              <w:jc w:val="both"/>
              <w:rPr>
                <w:rFonts w:ascii="Times New Roman" w:hAnsi="Times New Roman" w:cs="Times New Roman"/>
                <w:b/>
                <w:sz w:val="24"/>
                <w:szCs w:val="24"/>
              </w:rPr>
            </w:pPr>
            <w:r w:rsidRPr="008E6124">
              <w:rPr>
                <w:rFonts w:ascii="Times New Roman" w:hAnsi="Times New Roman" w:cs="Times New Roman"/>
                <w:sz w:val="24"/>
                <w:szCs w:val="24"/>
              </w:rPr>
              <w:t xml:space="preserve">    </w:t>
            </w:r>
            <w:r w:rsidR="00F574E7">
              <w:rPr>
                <w:rFonts w:ascii="Times New Roman" w:hAnsi="Times New Roman" w:cs="Times New Roman"/>
                <w:sz w:val="24"/>
                <w:szCs w:val="24"/>
              </w:rPr>
              <w:t>1.2</w:t>
            </w:r>
            <w:r w:rsidRPr="008E6124">
              <w:rPr>
                <w:rFonts w:ascii="Times New Roman" w:hAnsi="Times New Roman" w:cs="Times New Roman"/>
                <w:sz w:val="24"/>
                <w:szCs w:val="24"/>
              </w:rPr>
              <w:t xml:space="preserve"> Соотношение объемов тренировочного процесса по видам спортивной подготовки на этапах спортивной подготовки по виду спорта волейбол. Минимальный и предельный объем соревновательной деятельнос</w:t>
            </w:r>
            <w:r w:rsidR="00F574E7">
              <w:rPr>
                <w:rFonts w:ascii="Times New Roman" w:hAnsi="Times New Roman" w:cs="Times New Roman"/>
                <w:sz w:val="24"/>
                <w:szCs w:val="24"/>
              </w:rPr>
              <w:t>ти…</w:t>
            </w:r>
            <w:r w:rsidRPr="008E6124">
              <w:rPr>
                <w:rFonts w:ascii="Times New Roman" w:hAnsi="Times New Roman" w:cs="Times New Roman"/>
                <w:sz w:val="24"/>
                <w:szCs w:val="24"/>
              </w:rPr>
              <w:t>……………………………...</w:t>
            </w:r>
            <w:r w:rsidR="00F574E7">
              <w:rPr>
                <w:rFonts w:ascii="Times New Roman" w:hAnsi="Times New Roman" w:cs="Times New Roman"/>
                <w:sz w:val="24"/>
                <w:szCs w:val="24"/>
              </w:rPr>
              <w:t>.......</w:t>
            </w:r>
          </w:p>
        </w:tc>
        <w:tc>
          <w:tcPr>
            <w:tcW w:w="674" w:type="dxa"/>
          </w:tcPr>
          <w:p w:rsidR="00EF4EDE" w:rsidRDefault="00EF4EDE" w:rsidP="00F574E7">
            <w:pPr>
              <w:rPr>
                <w:rFonts w:ascii="Times New Roman" w:hAnsi="Times New Roman" w:cs="Times New Roman"/>
                <w:sz w:val="24"/>
                <w:szCs w:val="24"/>
              </w:rPr>
            </w:pPr>
          </w:p>
          <w:p w:rsidR="00EF4EDE" w:rsidRDefault="00EF4EDE" w:rsidP="00F574E7">
            <w:pPr>
              <w:rPr>
                <w:rFonts w:ascii="Times New Roman" w:hAnsi="Times New Roman" w:cs="Times New Roman"/>
                <w:sz w:val="24"/>
                <w:szCs w:val="24"/>
              </w:rPr>
            </w:pPr>
          </w:p>
          <w:p w:rsidR="008E6124" w:rsidRPr="00F574E7" w:rsidRDefault="008E2531" w:rsidP="00F574E7">
            <w:pPr>
              <w:rPr>
                <w:rFonts w:ascii="Times New Roman" w:hAnsi="Times New Roman" w:cs="Times New Roman"/>
                <w:sz w:val="24"/>
                <w:szCs w:val="24"/>
              </w:rPr>
            </w:pPr>
            <w:r>
              <w:rPr>
                <w:rFonts w:ascii="Times New Roman" w:hAnsi="Times New Roman" w:cs="Times New Roman"/>
                <w:sz w:val="24"/>
                <w:szCs w:val="24"/>
              </w:rPr>
              <w:t>10</w:t>
            </w:r>
          </w:p>
        </w:tc>
      </w:tr>
      <w:tr w:rsidR="008E6124" w:rsidRPr="008E6124" w:rsidTr="00F574E7">
        <w:tc>
          <w:tcPr>
            <w:tcW w:w="9180" w:type="dxa"/>
          </w:tcPr>
          <w:p w:rsidR="008E6124" w:rsidRPr="008E6124" w:rsidRDefault="008E6124" w:rsidP="00F574E7">
            <w:pPr>
              <w:jc w:val="both"/>
              <w:rPr>
                <w:rFonts w:ascii="Times New Roman" w:hAnsi="Times New Roman" w:cs="Times New Roman"/>
                <w:b/>
                <w:sz w:val="24"/>
                <w:szCs w:val="24"/>
              </w:rPr>
            </w:pPr>
            <w:r w:rsidRPr="008E6124">
              <w:rPr>
                <w:rFonts w:ascii="Times New Roman" w:hAnsi="Times New Roman" w:cs="Times New Roman"/>
                <w:sz w:val="24"/>
                <w:szCs w:val="24"/>
              </w:rPr>
              <w:t xml:space="preserve">    </w:t>
            </w:r>
            <w:r w:rsidR="00F574E7">
              <w:rPr>
                <w:rFonts w:ascii="Times New Roman" w:hAnsi="Times New Roman" w:cs="Times New Roman"/>
                <w:sz w:val="24"/>
                <w:szCs w:val="24"/>
              </w:rPr>
              <w:t>1.3</w:t>
            </w:r>
            <w:r w:rsidRPr="008E6124">
              <w:rPr>
                <w:rFonts w:ascii="Times New Roman" w:hAnsi="Times New Roman" w:cs="Times New Roman"/>
                <w:sz w:val="24"/>
                <w:szCs w:val="24"/>
              </w:rPr>
              <w:t xml:space="preserve"> Планируемые показатели соревновательной деятельности в годичном цикле </w:t>
            </w:r>
            <w:proofErr w:type="spellStart"/>
            <w:r w:rsidRPr="008E6124">
              <w:rPr>
                <w:rFonts w:ascii="Times New Roman" w:hAnsi="Times New Roman" w:cs="Times New Roman"/>
                <w:sz w:val="24"/>
                <w:szCs w:val="24"/>
              </w:rPr>
              <w:t>предпрофессиональной</w:t>
            </w:r>
            <w:proofErr w:type="spellEnd"/>
            <w:r w:rsidRPr="008E6124">
              <w:rPr>
                <w:rFonts w:ascii="Times New Roman" w:hAnsi="Times New Roman" w:cs="Times New Roman"/>
                <w:sz w:val="24"/>
                <w:szCs w:val="24"/>
              </w:rPr>
              <w:t xml:space="preserve"> деятельности по виду спорта волейбол…………………………</w:t>
            </w:r>
            <w:r w:rsidR="00F574E7">
              <w:rPr>
                <w:rFonts w:ascii="Times New Roman" w:hAnsi="Times New Roman" w:cs="Times New Roman"/>
                <w:sz w:val="24"/>
                <w:szCs w:val="24"/>
              </w:rPr>
              <w:t>.</w:t>
            </w:r>
          </w:p>
        </w:tc>
        <w:tc>
          <w:tcPr>
            <w:tcW w:w="674" w:type="dxa"/>
          </w:tcPr>
          <w:p w:rsidR="00EF4EDE" w:rsidRDefault="00EF4EDE" w:rsidP="00F574E7">
            <w:pPr>
              <w:rPr>
                <w:rFonts w:ascii="Times New Roman" w:hAnsi="Times New Roman" w:cs="Times New Roman"/>
                <w:sz w:val="24"/>
                <w:szCs w:val="24"/>
              </w:rPr>
            </w:pPr>
          </w:p>
          <w:p w:rsidR="008E6124" w:rsidRPr="00F574E7" w:rsidRDefault="008E2531" w:rsidP="00F574E7">
            <w:pPr>
              <w:rPr>
                <w:rFonts w:ascii="Times New Roman" w:hAnsi="Times New Roman" w:cs="Times New Roman"/>
                <w:sz w:val="24"/>
                <w:szCs w:val="24"/>
              </w:rPr>
            </w:pPr>
            <w:r>
              <w:rPr>
                <w:rFonts w:ascii="Times New Roman" w:hAnsi="Times New Roman" w:cs="Times New Roman"/>
                <w:sz w:val="24"/>
                <w:szCs w:val="24"/>
              </w:rPr>
              <w:t>11</w:t>
            </w:r>
          </w:p>
        </w:tc>
      </w:tr>
      <w:tr w:rsidR="008E6124" w:rsidRPr="008E6124" w:rsidTr="00F574E7">
        <w:tc>
          <w:tcPr>
            <w:tcW w:w="9180" w:type="dxa"/>
          </w:tcPr>
          <w:p w:rsidR="008E6124" w:rsidRPr="008E6124" w:rsidRDefault="008E6124" w:rsidP="008E6124">
            <w:pPr>
              <w:jc w:val="both"/>
              <w:rPr>
                <w:rFonts w:ascii="Times New Roman" w:hAnsi="Times New Roman" w:cs="Times New Roman"/>
                <w:b/>
                <w:sz w:val="24"/>
                <w:szCs w:val="24"/>
              </w:rPr>
            </w:pPr>
            <w:r w:rsidRPr="008E6124">
              <w:rPr>
                <w:rFonts w:ascii="Times New Roman" w:hAnsi="Times New Roman" w:cs="Times New Roman"/>
                <w:sz w:val="24"/>
                <w:szCs w:val="24"/>
              </w:rPr>
              <w:t xml:space="preserve">    </w:t>
            </w:r>
            <w:r w:rsidR="00F574E7">
              <w:rPr>
                <w:rFonts w:ascii="Times New Roman" w:hAnsi="Times New Roman" w:cs="Times New Roman"/>
                <w:sz w:val="24"/>
                <w:szCs w:val="24"/>
              </w:rPr>
              <w:t>1.4</w:t>
            </w:r>
            <w:r w:rsidRPr="008E6124">
              <w:rPr>
                <w:rFonts w:ascii="Times New Roman" w:hAnsi="Times New Roman" w:cs="Times New Roman"/>
                <w:sz w:val="24"/>
                <w:szCs w:val="24"/>
              </w:rPr>
              <w:t xml:space="preserve"> Режимы тренировочной работы……………………………</w:t>
            </w:r>
            <w:r w:rsidR="00F574E7">
              <w:rPr>
                <w:rFonts w:ascii="Times New Roman" w:hAnsi="Times New Roman" w:cs="Times New Roman"/>
                <w:sz w:val="24"/>
                <w:szCs w:val="24"/>
              </w:rPr>
              <w:t>…………………………</w:t>
            </w:r>
          </w:p>
        </w:tc>
        <w:tc>
          <w:tcPr>
            <w:tcW w:w="674" w:type="dxa"/>
          </w:tcPr>
          <w:p w:rsidR="008E6124" w:rsidRPr="00F574E7" w:rsidRDefault="008E2531" w:rsidP="00F574E7">
            <w:pPr>
              <w:rPr>
                <w:rFonts w:ascii="Times New Roman" w:hAnsi="Times New Roman" w:cs="Times New Roman"/>
                <w:sz w:val="24"/>
                <w:szCs w:val="24"/>
              </w:rPr>
            </w:pPr>
            <w:r>
              <w:rPr>
                <w:rFonts w:ascii="Times New Roman" w:hAnsi="Times New Roman" w:cs="Times New Roman"/>
                <w:sz w:val="24"/>
                <w:szCs w:val="24"/>
              </w:rPr>
              <w:t>1</w:t>
            </w:r>
            <w:r w:rsidR="00E737FE">
              <w:rPr>
                <w:rFonts w:ascii="Times New Roman" w:hAnsi="Times New Roman" w:cs="Times New Roman"/>
                <w:sz w:val="24"/>
                <w:szCs w:val="24"/>
              </w:rPr>
              <w:t>2</w:t>
            </w:r>
          </w:p>
        </w:tc>
      </w:tr>
      <w:tr w:rsidR="008E6124" w:rsidRPr="008E6124" w:rsidTr="00F574E7">
        <w:tc>
          <w:tcPr>
            <w:tcW w:w="9180" w:type="dxa"/>
          </w:tcPr>
          <w:p w:rsidR="008E6124" w:rsidRPr="008E6124" w:rsidRDefault="008E6124" w:rsidP="008E6124">
            <w:pPr>
              <w:jc w:val="both"/>
              <w:rPr>
                <w:rFonts w:ascii="Times New Roman" w:hAnsi="Times New Roman" w:cs="Times New Roman"/>
                <w:b/>
                <w:sz w:val="24"/>
                <w:szCs w:val="24"/>
              </w:rPr>
            </w:pPr>
            <w:r w:rsidRPr="008E6124">
              <w:rPr>
                <w:rFonts w:ascii="Times New Roman" w:hAnsi="Times New Roman" w:cs="Times New Roman"/>
                <w:sz w:val="24"/>
                <w:szCs w:val="24"/>
              </w:rPr>
              <w:t xml:space="preserve">    </w:t>
            </w:r>
            <w:r w:rsidR="00F574E7">
              <w:rPr>
                <w:rFonts w:ascii="Times New Roman" w:hAnsi="Times New Roman" w:cs="Times New Roman"/>
                <w:sz w:val="24"/>
                <w:szCs w:val="24"/>
              </w:rPr>
              <w:t>1.5</w:t>
            </w:r>
            <w:r w:rsidRPr="008E6124">
              <w:rPr>
                <w:rFonts w:ascii="Times New Roman" w:hAnsi="Times New Roman" w:cs="Times New Roman"/>
                <w:sz w:val="24"/>
                <w:szCs w:val="24"/>
              </w:rPr>
              <w:t xml:space="preserve"> Медицинские, возрастные и психофизические требования к лицам, проходящим спортивную подготовку…………………………………</w:t>
            </w:r>
            <w:r w:rsidR="00F574E7">
              <w:rPr>
                <w:rFonts w:ascii="Times New Roman" w:hAnsi="Times New Roman" w:cs="Times New Roman"/>
                <w:sz w:val="24"/>
                <w:szCs w:val="24"/>
              </w:rPr>
              <w:t>……………………………………</w:t>
            </w:r>
          </w:p>
        </w:tc>
        <w:tc>
          <w:tcPr>
            <w:tcW w:w="674" w:type="dxa"/>
          </w:tcPr>
          <w:p w:rsidR="00EF4EDE" w:rsidRDefault="00EF4EDE" w:rsidP="00F574E7">
            <w:pPr>
              <w:rPr>
                <w:rFonts w:ascii="Times New Roman" w:hAnsi="Times New Roman" w:cs="Times New Roman"/>
                <w:sz w:val="24"/>
                <w:szCs w:val="24"/>
              </w:rPr>
            </w:pPr>
          </w:p>
          <w:p w:rsidR="008E6124" w:rsidRPr="00F574E7" w:rsidRDefault="008E2531" w:rsidP="00F574E7">
            <w:pPr>
              <w:rPr>
                <w:rFonts w:ascii="Times New Roman" w:hAnsi="Times New Roman" w:cs="Times New Roman"/>
                <w:sz w:val="24"/>
                <w:szCs w:val="24"/>
              </w:rPr>
            </w:pPr>
            <w:r>
              <w:rPr>
                <w:rFonts w:ascii="Times New Roman" w:hAnsi="Times New Roman" w:cs="Times New Roman"/>
                <w:sz w:val="24"/>
                <w:szCs w:val="24"/>
              </w:rPr>
              <w:t>1</w:t>
            </w:r>
            <w:r w:rsidR="00E737FE">
              <w:rPr>
                <w:rFonts w:ascii="Times New Roman" w:hAnsi="Times New Roman" w:cs="Times New Roman"/>
                <w:sz w:val="24"/>
                <w:szCs w:val="24"/>
              </w:rPr>
              <w:t>4</w:t>
            </w:r>
          </w:p>
        </w:tc>
      </w:tr>
      <w:tr w:rsidR="008E6124" w:rsidRPr="008E6124" w:rsidTr="00F574E7">
        <w:tc>
          <w:tcPr>
            <w:tcW w:w="9180" w:type="dxa"/>
          </w:tcPr>
          <w:p w:rsidR="008E6124" w:rsidRPr="008E6124" w:rsidRDefault="008E6124" w:rsidP="008E6124">
            <w:pPr>
              <w:jc w:val="both"/>
              <w:rPr>
                <w:rFonts w:ascii="Times New Roman" w:hAnsi="Times New Roman" w:cs="Times New Roman"/>
                <w:b/>
                <w:sz w:val="24"/>
                <w:szCs w:val="24"/>
              </w:rPr>
            </w:pPr>
            <w:r w:rsidRPr="008E6124">
              <w:rPr>
                <w:rFonts w:ascii="Times New Roman" w:hAnsi="Times New Roman" w:cs="Times New Roman"/>
                <w:sz w:val="24"/>
                <w:szCs w:val="24"/>
              </w:rPr>
              <w:t xml:space="preserve">    </w:t>
            </w:r>
            <w:r w:rsidR="00F574E7">
              <w:rPr>
                <w:rFonts w:ascii="Times New Roman" w:hAnsi="Times New Roman" w:cs="Times New Roman"/>
                <w:sz w:val="24"/>
                <w:szCs w:val="24"/>
              </w:rPr>
              <w:t>1.6</w:t>
            </w:r>
            <w:r w:rsidRPr="008E6124">
              <w:rPr>
                <w:rFonts w:ascii="Times New Roman" w:hAnsi="Times New Roman" w:cs="Times New Roman"/>
                <w:sz w:val="24"/>
                <w:szCs w:val="24"/>
              </w:rPr>
              <w:t xml:space="preserve"> Предельные тренировочные нагрузки…………………....</w:t>
            </w:r>
            <w:r w:rsidR="00F574E7">
              <w:rPr>
                <w:rFonts w:ascii="Times New Roman" w:hAnsi="Times New Roman" w:cs="Times New Roman"/>
                <w:sz w:val="24"/>
                <w:szCs w:val="24"/>
              </w:rPr>
              <w:t>........................................</w:t>
            </w:r>
            <w:r w:rsidRPr="008E6124">
              <w:rPr>
                <w:rFonts w:ascii="Times New Roman" w:hAnsi="Times New Roman" w:cs="Times New Roman"/>
                <w:sz w:val="24"/>
                <w:szCs w:val="24"/>
              </w:rPr>
              <w:t>..</w:t>
            </w:r>
          </w:p>
        </w:tc>
        <w:tc>
          <w:tcPr>
            <w:tcW w:w="674" w:type="dxa"/>
          </w:tcPr>
          <w:p w:rsidR="008E6124" w:rsidRPr="00F574E7" w:rsidRDefault="008E2531" w:rsidP="00F574E7">
            <w:pPr>
              <w:rPr>
                <w:rFonts w:ascii="Times New Roman" w:hAnsi="Times New Roman" w:cs="Times New Roman"/>
                <w:sz w:val="24"/>
                <w:szCs w:val="24"/>
              </w:rPr>
            </w:pPr>
            <w:r>
              <w:rPr>
                <w:rFonts w:ascii="Times New Roman" w:hAnsi="Times New Roman" w:cs="Times New Roman"/>
                <w:sz w:val="24"/>
                <w:szCs w:val="24"/>
              </w:rPr>
              <w:t>1</w:t>
            </w:r>
            <w:r w:rsidR="00E737FE">
              <w:rPr>
                <w:rFonts w:ascii="Times New Roman" w:hAnsi="Times New Roman" w:cs="Times New Roman"/>
                <w:sz w:val="24"/>
                <w:szCs w:val="24"/>
              </w:rPr>
              <w:t>5</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1.7</w:t>
            </w:r>
            <w:r w:rsidR="008E6124" w:rsidRPr="008E6124">
              <w:rPr>
                <w:rFonts w:ascii="Times New Roman" w:hAnsi="Times New Roman" w:cs="Times New Roman"/>
                <w:sz w:val="24"/>
                <w:szCs w:val="24"/>
              </w:rPr>
              <w:t xml:space="preserve"> Минимальный и предельный объем соревновательной деятельности……</w:t>
            </w:r>
            <w:r>
              <w:rPr>
                <w:rFonts w:ascii="Times New Roman" w:hAnsi="Times New Roman" w:cs="Times New Roman"/>
                <w:sz w:val="24"/>
                <w:szCs w:val="24"/>
              </w:rPr>
              <w:t>……..</w:t>
            </w:r>
            <w:r w:rsidR="008E6124" w:rsidRPr="008E6124">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1</w:t>
            </w:r>
            <w:r w:rsidR="008E2531">
              <w:rPr>
                <w:rFonts w:ascii="Times New Roman" w:hAnsi="Times New Roman" w:cs="Times New Roman"/>
                <w:sz w:val="24"/>
                <w:szCs w:val="24"/>
              </w:rPr>
              <w:t>5</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1.8</w:t>
            </w:r>
            <w:r w:rsidR="008E6124" w:rsidRPr="008E6124">
              <w:rPr>
                <w:rFonts w:ascii="Times New Roman" w:hAnsi="Times New Roman" w:cs="Times New Roman"/>
                <w:sz w:val="24"/>
                <w:szCs w:val="24"/>
              </w:rPr>
              <w:t xml:space="preserve"> Требования к экипировке, спортивному инвентарю и оборудованию………</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1</w:t>
            </w:r>
            <w:r w:rsidR="00E737FE">
              <w:rPr>
                <w:rFonts w:ascii="Times New Roman" w:hAnsi="Times New Roman" w:cs="Times New Roman"/>
                <w:sz w:val="24"/>
                <w:szCs w:val="24"/>
              </w:rPr>
              <w:t>6</w:t>
            </w:r>
          </w:p>
        </w:tc>
      </w:tr>
      <w:tr w:rsidR="008E6124" w:rsidRPr="008E6124" w:rsidTr="00F574E7">
        <w:tc>
          <w:tcPr>
            <w:tcW w:w="9180" w:type="dxa"/>
          </w:tcPr>
          <w:p w:rsidR="008E6124" w:rsidRPr="008E6124" w:rsidRDefault="00F574E7" w:rsidP="00F574E7">
            <w:pPr>
              <w:jc w:val="both"/>
              <w:rPr>
                <w:rFonts w:ascii="Times New Roman" w:hAnsi="Times New Roman" w:cs="Times New Roman"/>
                <w:sz w:val="24"/>
                <w:szCs w:val="24"/>
              </w:rPr>
            </w:pPr>
            <w:r>
              <w:rPr>
                <w:rFonts w:ascii="Times New Roman" w:hAnsi="Times New Roman" w:cs="Times New Roman"/>
                <w:sz w:val="24"/>
                <w:szCs w:val="24"/>
              </w:rPr>
              <w:t xml:space="preserve">    1.9 </w:t>
            </w:r>
            <w:r w:rsidR="008E6124" w:rsidRPr="008E6124">
              <w:rPr>
                <w:rFonts w:ascii="Times New Roman" w:hAnsi="Times New Roman" w:cs="Times New Roman"/>
                <w:sz w:val="24"/>
                <w:szCs w:val="24"/>
              </w:rPr>
              <w:t>Требования к количественному и качественному составу групп………………</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1</w:t>
            </w:r>
            <w:r w:rsidR="00165F9B">
              <w:rPr>
                <w:rFonts w:ascii="Times New Roman" w:hAnsi="Times New Roman" w:cs="Times New Roman"/>
                <w:sz w:val="24"/>
                <w:szCs w:val="24"/>
              </w:rPr>
              <w:t>8</w:t>
            </w:r>
          </w:p>
        </w:tc>
      </w:tr>
      <w:tr w:rsidR="008E6124" w:rsidRPr="008E6124" w:rsidTr="00F574E7">
        <w:tc>
          <w:tcPr>
            <w:tcW w:w="9180" w:type="dxa"/>
          </w:tcPr>
          <w:p w:rsidR="008E6124" w:rsidRPr="008E6124" w:rsidRDefault="008E6124" w:rsidP="008E6124">
            <w:pPr>
              <w:jc w:val="both"/>
              <w:rPr>
                <w:rFonts w:ascii="Times New Roman" w:hAnsi="Times New Roman" w:cs="Times New Roman"/>
                <w:sz w:val="24"/>
                <w:szCs w:val="24"/>
              </w:rPr>
            </w:pPr>
            <w:r w:rsidRPr="008E6124">
              <w:rPr>
                <w:rFonts w:ascii="Times New Roman" w:hAnsi="Times New Roman" w:cs="Times New Roman"/>
                <w:sz w:val="24"/>
                <w:szCs w:val="24"/>
              </w:rPr>
              <w:t xml:space="preserve">    </w:t>
            </w:r>
            <w:r w:rsidR="00F574E7">
              <w:rPr>
                <w:rFonts w:ascii="Times New Roman" w:hAnsi="Times New Roman" w:cs="Times New Roman"/>
                <w:sz w:val="24"/>
                <w:szCs w:val="24"/>
              </w:rPr>
              <w:t xml:space="preserve">1.10 </w:t>
            </w:r>
            <w:r w:rsidRPr="008E6124">
              <w:rPr>
                <w:rFonts w:ascii="Times New Roman" w:hAnsi="Times New Roman" w:cs="Times New Roman"/>
                <w:sz w:val="24"/>
                <w:szCs w:val="24"/>
              </w:rPr>
              <w:t>Объем индивидуальной спортивной подготовки………</w:t>
            </w:r>
            <w:r w:rsidR="00F574E7">
              <w:rPr>
                <w:rFonts w:ascii="Times New Roman" w:hAnsi="Times New Roman" w:cs="Times New Roman"/>
                <w:sz w:val="24"/>
                <w:szCs w:val="24"/>
              </w:rPr>
              <w:t>………………………...</w:t>
            </w:r>
            <w:r w:rsidRPr="008E6124">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1</w:t>
            </w:r>
            <w:r w:rsidR="00165F9B">
              <w:rPr>
                <w:rFonts w:ascii="Times New Roman" w:hAnsi="Times New Roman" w:cs="Times New Roman"/>
                <w:sz w:val="24"/>
                <w:szCs w:val="24"/>
              </w:rPr>
              <w:t>9</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1.11 </w:t>
            </w:r>
            <w:r w:rsidR="008E6124" w:rsidRPr="008E6124">
              <w:rPr>
                <w:rFonts w:ascii="Times New Roman" w:hAnsi="Times New Roman" w:cs="Times New Roman"/>
                <w:sz w:val="24"/>
                <w:szCs w:val="24"/>
              </w:rPr>
              <w:t xml:space="preserve">Структура годичного цикла (название и продолжительность периодов, этапов, </w:t>
            </w:r>
            <w:proofErr w:type="spellStart"/>
            <w:r w:rsidR="008E6124" w:rsidRPr="008E6124">
              <w:rPr>
                <w:rFonts w:ascii="Times New Roman" w:hAnsi="Times New Roman" w:cs="Times New Roman"/>
                <w:sz w:val="24"/>
                <w:szCs w:val="24"/>
              </w:rPr>
              <w:t>мезоциклов</w:t>
            </w:r>
            <w:proofErr w:type="spellEnd"/>
            <w:r w:rsidR="008E6124" w:rsidRPr="008E6124">
              <w:rPr>
                <w:rFonts w:ascii="Times New Roman" w:hAnsi="Times New Roman" w:cs="Times New Roman"/>
                <w:sz w:val="24"/>
                <w:szCs w:val="24"/>
              </w:rPr>
              <w:t>)……………………………………………</w:t>
            </w:r>
            <w:r>
              <w:rPr>
                <w:rFonts w:ascii="Times New Roman" w:hAnsi="Times New Roman" w:cs="Times New Roman"/>
                <w:sz w:val="24"/>
                <w:szCs w:val="24"/>
              </w:rPr>
              <w:t>…………………………………</w:t>
            </w:r>
            <w:r w:rsidR="008E6124" w:rsidRPr="008E6124">
              <w:rPr>
                <w:rFonts w:ascii="Times New Roman" w:hAnsi="Times New Roman" w:cs="Times New Roman"/>
                <w:sz w:val="24"/>
                <w:szCs w:val="24"/>
              </w:rPr>
              <w:t>……</w:t>
            </w:r>
          </w:p>
        </w:tc>
        <w:tc>
          <w:tcPr>
            <w:tcW w:w="674" w:type="dxa"/>
          </w:tcPr>
          <w:p w:rsidR="00EF4EDE" w:rsidRDefault="00EF4EDE" w:rsidP="00F574E7">
            <w:pPr>
              <w:rPr>
                <w:rFonts w:ascii="Times New Roman" w:hAnsi="Times New Roman" w:cs="Times New Roman"/>
                <w:sz w:val="24"/>
                <w:szCs w:val="24"/>
              </w:rPr>
            </w:pPr>
          </w:p>
          <w:p w:rsidR="008E6124" w:rsidRPr="00F574E7" w:rsidRDefault="00165F9B" w:rsidP="00F574E7">
            <w:pPr>
              <w:rPr>
                <w:rFonts w:ascii="Times New Roman" w:hAnsi="Times New Roman" w:cs="Times New Roman"/>
                <w:sz w:val="24"/>
                <w:szCs w:val="24"/>
              </w:rPr>
            </w:pPr>
            <w:r>
              <w:rPr>
                <w:rFonts w:ascii="Times New Roman" w:hAnsi="Times New Roman" w:cs="Times New Roman"/>
                <w:sz w:val="24"/>
                <w:szCs w:val="24"/>
              </w:rPr>
              <w:t>20</w:t>
            </w:r>
          </w:p>
        </w:tc>
      </w:tr>
      <w:tr w:rsidR="008E6124" w:rsidRPr="008E6124" w:rsidTr="00F574E7">
        <w:tc>
          <w:tcPr>
            <w:tcW w:w="9180" w:type="dxa"/>
          </w:tcPr>
          <w:p w:rsidR="008E6124" w:rsidRPr="008E6124" w:rsidRDefault="008E6124" w:rsidP="008E6124">
            <w:pPr>
              <w:jc w:val="both"/>
              <w:rPr>
                <w:rFonts w:ascii="Times New Roman" w:hAnsi="Times New Roman" w:cs="Times New Roman"/>
                <w:sz w:val="24"/>
                <w:szCs w:val="24"/>
              </w:rPr>
            </w:pPr>
            <w:r w:rsidRPr="008E6124">
              <w:rPr>
                <w:rFonts w:ascii="Times New Roman" w:hAnsi="Times New Roman" w:cs="Times New Roman"/>
                <w:sz w:val="24"/>
                <w:szCs w:val="24"/>
              </w:rPr>
              <w:t>2. Методическая часть…………………………………………………</w:t>
            </w:r>
            <w:r w:rsidR="00F574E7">
              <w:rPr>
                <w:rFonts w:ascii="Times New Roman" w:hAnsi="Times New Roman" w:cs="Times New Roman"/>
                <w:sz w:val="24"/>
                <w:szCs w:val="24"/>
              </w:rPr>
              <w:t>…………………….</w:t>
            </w:r>
            <w:r w:rsidRPr="008E6124">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2</w:t>
            </w:r>
            <w:r w:rsidR="00165F9B">
              <w:rPr>
                <w:rFonts w:ascii="Times New Roman" w:hAnsi="Times New Roman" w:cs="Times New Roman"/>
                <w:sz w:val="24"/>
                <w:szCs w:val="24"/>
              </w:rPr>
              <w:t>1</w:t>
            </w:r>
          </w:p>
        </w:tc>
      </w:tr>
      <w:tr w:rsidR="008E6124" w:rsidRPr="008E6124" w:rsidTr="00F574E7">
        <w:tc>
          <w:tcPr>
            <w:tcW w:w="9180" w:type="dxa"/>
          </w:tcPr>
          <w:p w:rsidR="008E6124" w:rsidRPr="008E6124" w:rsidRDefault="00F574E7" w:rsidP="00F574E7">
            <w:pPr>
              <w:jc w:val="both"/>
              <w:rPr>
                <w:rFonts w:ascii="Times New Roman" w:hAnsi="Times New Roman" w:cs="Times New Roman"/>
                <w:sz w:val="24"/>
                <w:szCs w:val="24"/>
              </w:rPr>
            </w:pPr>
            <w:r>
              <w:rPr>
                <w:rFonts w:ascii="Times New Roman" w:hAnsi="Times New Roman" w:cs="Times New Roman"/>
                <w:sz w:val="24"/>
                <w:szCs w:val="24"/>
              </w:rPr>
              <w:t xml:space="preserve">    2.1 </w:t>
            </w:r>
            <w:r w:rsidR="008E6124" w:rsidRPr="008E6124">
              <w:rPr>
                <w:rFonts w:ascii="Times New Roman" w:hAnsi="Times New Roman" w:cs="Times New Roman"/>
                <w:sz w:val="24"/>
                <w:szCs w:val="24"/>
              </w:rPr>
              <w:t>Рекомендации по проведению тренировочных занятий, а также требования к технике безопасности в условиях тренировочных занятий и соревнований……………</w:t>
            </w:r>
            <w:r>
              <w:rPr>
                <w:rFonts w:ascii="Times New Roman" w:hAnsi="Times New Roman" w:cs="Times New Roman"/>
                <w:sz w:val="24"/>
                <w:szCs w:val="24"/>
              </w:rPr>
              <w:t>..</w:t>
            </w:r>
          </w:p>
        </w:tc>
        <w:tc>
          <w:tcPr>
            <w:tcW w:w="674" w:type="dxa"/>
          </w:tcPr>
          <w:p w:rsidR="008E6124" w:rsidRDefault="008E6124" w:rsidP="00F574E7">
            <w:pPr>
              <w:rPr>
                <w:rFonts w:ascii="Times New Roman" w:hAnsi="Times New Roman" w:cs="Times New Roman"/>
                <w:sz w:val="24"/>
                <w:szCs w:val="24"/>
              </w:rPr>
            </w:pPr>
          </w:p>
          <w:p w:rsidR="00702325" w:rsidRPr="00F574E7" w:rsidRDefault="00702325" w:rsidP="00F574E7">
            <w:pPr>
              <w:rPr>
                <w:rFonts w:ascii="Times New Roman" w:hAnsi="Times New Roman" w:cs="Times New Roman"/>
                <w:sz w:val="24"/>
                <w:szCs w:val="24"/>
              </w:rPr>
            </w:pPr>
            <w:r>
              <w:rPr>
                <w:rFonts w:ascii="Times New Roman" w:hAnsi="Times New Roman" w:cs="Times New Roman"/>
                <w:sz w:val="24"/>
                <w:szCs w:val="24"/>
              </w:rPr>
              <w:t>2</w:t>
            </w:r>
            <w:r w:rsidR="00165F9B">
              <w:rPr>
                <w:rFonts w:ascii="Times New Roman" w:hAnsi="Times New Roman" w:cs="Times New Roman"/>
                <w:sz w:val="24"/>
                <w:szCs w:val="24"/>
              </w:rPr>
              <w:t>1</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2.2 </w:t>
            </w:r>
            <w:r w:rsidR="008E6124" w:rsidRPr="008E6124">
              <w:rPr>
                <w:rFonts w:ascii="Times New Roman" w:hAnsi="Times New Roman" w:cs="Times New Roman"/>
                <w:sz w:val="24"/>
                <w:szCs w:val="24"/>
              </w:rPr>
              <w:t>Рекомендуемые объемы тренировочных и соревновательных нагрузок………</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2</w:t>
            </w:r>
            <w:r w:rsidR="00165F9B">
              <w:rPr>
                <w:rFonts w:ascii="Times New Roman" w:hAnsi="Times New Roman" w:cs="Times New Roman"/>
                <w:sz w:val="24"/>
                <w:szCs w:val="24"/>
              </w:rPr>
              <w:t>3</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2.3 </w:t>
            </w:r>
            <w:r w:rsidR="008E6124" w:rsidRPr="008E6124">
              <w:rPr>
                <w:rFonts w:ascii="Times New Roman" w:hAnsi="Times New Roman" w:cs="Times New Roman"/>
                <w:sz w:val="24"/>
                <w:szCs w:val="24"/>
              </w:rPr>
              <w:t>Рекомендации по планированию спортивных результатов……</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2</w:t>
            </w:r>
            <w:r w:rsidR="00165F9B">
              <w:rPr>
                <w:rFonts w:ascii="Times New Roman" w:hAnsi="Times New Roman" w:cs="Times New Roman"/>
                <w:sz w:val="24"/>
                <w:szCs w:val="24"/>
              </w:rPr>
              <w:t>4</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2.4 </w:t>
            </w:r>
            <w:r w:rsidR="008E6124" w:rsidRPr="008E6124">
              <w:rPr>
                <w:rFonts w:ascii="Times New Roman" w:hAnsi="Times New Roman" w:cs="Times New Roman"/>
                <w:sz w:val="24"/>
                <w:szCs w:val="24"/>
              </w:rPr>
              <w:t>Требования к организации и проведению врачебного, психологического и биохимического контроля………………………………</w:t>
            </w:r>
            <w:r>
              <w:rPr>
                <w:rFonts w:ascii="Times New Roman" w:hAnsi="Times New Roman" w:cs="Times New Roman"/>
                <w:sz w:val="24"/>
                <w:szCs w:val="24"/>
              </w:rPr>
              <w:t>……………………………………</w:t>
            </w:r>
          </w:p>
        </w:tc>
        <w:tc>
          <w:tcPr>
            <w:tcW w:w="674" w:type="dxa"/>
          </w:tcPr>
          <w:p w:rsidR="008E6124" w:rsidRDefault="008E6124" w:rsidP="00F574E7">
            <w:pPr>
              <w:rPr>
                <w:rFonts w:ascii="Times New Roman" w:hAnsi="Times New Roman" w:cs="Times New Roman"/>
                <w:sz w:val="24"/>
                <w:szCs w:val="24"/>
              </w:rPr>
            </w:pPr>
          </w:p>
          <w:p w:rsidR="009B6083" w:rsidRPr="00F574E7" w:rsidRDefault="009B6083" w:rsidP="00F574E7">
            <w:pPr>
              <w:rPr>
                <w:rFonts w:ascii="Times New Roman" w:hAnsi="Times New Roman" w:cs="Times New Roman"/>
                <w:sz w:val="24"/>
                <w:szCs w:val="24"/>
              </w:rPr>
            </w:pPr>
            <w:r>
              <w:rPr>
                <w:rFonts w:ascii="Times New Roman" w:hAnsi="Times New Roman" w:cs="Times New Roman"/>
                <w:sz w:val="24"/>
                <w:szCs w:val="24"/>
              </w:rPr>
              <w:t>2</w:t>
            </w:r>
            <w:r w:rsidR="00165F9B">
              <w:rPr>
                <w:rFonts w:ascii="Times New Roman" w:hAnsi="Times New Roman" w:cs="Times New Roman"/>
                <w:sz w:val="24"/>
                <w:szCs w:val="24"/>
              </w:rPr>
              <w:t>5</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2.5 </w:t>
            </w:r>
            <w:r w:rsidR="008E6124" w:rsidRPr="008E6124">
              <w:rPr>
                <w:rFonts w:ascii="Times New Roman" w:hAnsi="Times New Roman" w:cs="Times New Roman"/>
                <w:sz w:val="24"/>
                <w:szCs w:val="24"/>
              </w:rPr>
              <w:t>Программный материал для практических занятий по каждому этапу подготовки с разбивкой на периоды подготовки ………………………</w:t>
            </w:r>
            <w:r>
              <w:rPr>
                <w:rFonts w:ascii="Times New Roman" w:hAnsi="Times New Roman" w:cs="Times New Roman"/>
                <w:sz w:val="24"/>
                <w:szCs w:val="24"/>
              </w:rPr>
              <w:t>………………………………..</w:t>
            </w:r>
          </w:p>
        </w:tc>
        <w:tc>
          <w:tcPr>
            <w:tcW w:w="674" w:type="dxa"/>
          </w:tcPr>
          <w:p w:rsidR="008E6124" w:rsidRDefault="008E6124" w:rsidP="00F574E7">
            <w:pPr>
              <w:rPr>
                <w:rFonts w:ascii="Times New Roman" w:hAnsi="Times New Roman" w:cs="Times New Roman"/>
                <w:sz w:val="24"/>
                <w:szCs w:val="24"/>
              </w:rPr>
            </w:pPr>
          </w:p>
          <w:p w:rsidR="009B6083" w:rsidRPr="00F574E7" w:rsidRDefault="009B6083" w:rsidP="00F574E7">
            <w:pPr>
              <w:rPr>
                <w:rFonts w:ascii="Times New Roman" w:hAnsi="Times New Roman" w:cs="Times New Roman"/>
                <w:sz w:val="24"/>
                <w:szCs w:val="24"/>
              </w:rPr>
            </w:pPr>
            <w:r>
              <w:rPr>
                <w:rFonts w:ascii="Times New Roman" w:hAnsi="Times New Roman" w:cs="Times New Roman"/>
                <w:sz w:val="24"/>
                <w:szCs w:val="24"/>
              </w:rPr>
              <w:t>2</w:t>
            </w:r>
            <w:r w:rsidR="00165F9B">
              <w:rPr>
                <w:rFonts w:ascii="Times New Roman" w:hAnsi="Times New Roman" w:cs="Times New Roman"/>
                <w:sz w:val="24"/>
                <w:szCs w:val="24"/>
              </w:rPr>
              <w:t>6</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2.6 </w:t>
            </w:r>
            <w:r w:rsidR="008E6124" w:rsidRPr="008E6124">
              <w:rPr>
                <w:rFonts w:ascii="Times New Roman" w:hAnsi="Times New Roman" w:cs="Times New Roman"/>
                <w:sz w:val="24"/>
                <w:szCs w:val="24"/>
              </w:rPr>
              <w:t>Рекомендации по организации психологической подготовки…</w:t>
            </w:r>
            <w:r>
              <w:rPr>
                <w:rFonts w:ascii="Times New Roman" w:hAnsi="Times New Roman" w:cs="Times New Roman"/>
                <w:sz w:val="24"/>
                <w:szCs w:val="24"/>
              </w:rPr>
              <w:t>……………………</w:t>
            </w:r>
          </w:p>
        </w:tc>
        <w:tc>
          <w:tcPr>
            <w:tcW w:w="674" w:type="dxa"/>
          </w:tcPr>
          <w:p w:rsidR="008E6124" w:rsidRPr="00F574E7" w:rsidRDefault="009B6083" w:rsidP="00F574E7">
            <w:pPr>
              <w:rPr>
                <w:rFonts w:ascii="Times New Roman" w:hAnsi="Times New Roman" w:cs="Times New Roman"/>
                <w:sz w:val="24"/>
                <w:szCs w:val="24"/>
              </w:rPr>
            </w:pPr>
            <w:r>
              <w:rPr>
                <w:rFonts w:ascii="Times New Roman" w:hAnsi="Times New Roman" w:cs="Times New Roman"/>
                <w:sz w:val="24"/>
                <w:szCs w:val="24"/>
              </w:rPr>
              <w:t>6</w:t>
            </w:r>
            <w:r w:rsidR="0015024C">
              <w:rPr>
                <w:rFonts w:ascii="Times New Roman" w:hAnsi="Times New Roman" w:cs="Times New Roman"/>
                <w:sz w:val="24"/>
                <w:szCs w:val="24"/>
              </w:rPr>
              <w:t>1</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2.7 </w:t>
            </w:r>
            <w:r w:rsidR="008E6124" w:rsidRPr="008E6124">
              <w:rPr>
                <w:rFonts w:ascii="Times New Roman" w:hAnsi="Times New Roman" w:cs="Times New Roman"/>
                <w:sz w:val="24"/>
                <w:szCs w:val="24"/>
              </w:rPr>
              <w:t>Планы применения восстановительных средств………………</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6</w:t>
            </w:r>
            <w:r w:rsidR="0015024C">
              <w:rPr>
                <w:rFonts w:ascii="Times New Roman" w:hAnsi="Times New Roman" w:cs="Times New Roman"/>
                <w:sz w:val="24"/>
                <w:szCs w:val="24"/>
              </w:rPr>
              <w:t>2</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2.8 </w:t>
            </w:r>
            <w:r w:rsidR="008E6124" w:rsidRPr="008E6124">
              <w:rPr>
                <w:rFonts w:ascii="Times New Roman" w:hAnsi="Times New Roman" w:cs="Times New Roman"/>
                <w:sz w:val="24"/>
                <w:szCs w:val="24"/>
              </w:rPr>
              <w:t>Планы антидопинговых мероприятий…………………………...</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6</w:t>
            </w:r>
            <w:r w:rsidR="009B6083">
              <w:rPr>
                <w:rFonts w:ascii="Times New Roman" w:hAnsi="Times New Roman" w:cs="Times New Roman"/>
                <w:sz w:val="24"/>
                <w:szCs w:val="24"/>
              </w:rPr>
              <w:t>3</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    2.9 </w:t>
            </w:r>
            <w:r w:rsidR="008E6124" w:rsidRPr="008E6124">
              <w:rPr>
                <w:rFonts w:ascii="Times New Roman" w:hAnsi="Times New Roman" w:cs="Times New Roman"/>
                <w:sz w:val="24"/>
                <w:szCs w:val="24"/>
              </w:rPr>
              <w:t>Планы инструкторской и судейской практики…………………</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6</w:t>
            </w:r>
            <w:r w:rsidR="00E029AD">
              <w:rPr>
                <w:rFonts w:ascii="Times New Roman" w:hAnsi="Times New Roman" w:cs="Times New Roman"/>
                <w:sz w:val="24"/>
                <w:szCs w:val="24"/>
              </w:rPr>
              <w:t>5</w:t>
            </w:r>
          </w:p>
        </w:tc>
      </w:tr>
      <w:tr w:rsidR="008E6124" w:rsidRPr="008E6124" w:rsidTr="00F574E7">
        <w:tc>
          <w:tcPr>
            <w:tcW w:w="9180" w:type="dxa"/>
          </w:tcPr>
          <w:p w:rsidR="008E6124" w:rsidRPr="008E6124" w:rsidRDefault="00F574E7" w:rsidP="00F574E7">
            <w:pPr>
              <w:jc w:val="both"/>
              <w:rPr>
                <w:rFonts w:ascii="Times New Roman" w:hAnsi="Times New Roman" w:cs="Times New Roman"/>
                <w:sz w:val="24"/>
                <w:szCs w:val="24"/>
              </w:rPr>
            </w:pPr>
            <w:r>
              <w:rPr>
                <w:rFonts w:ascii="Times New Roman" w:hAnsi="Times New Roman" w:cs="Times New Roman"/>
                <w:sz w:val="24"/>
                <w:szCs w:val="24"/>
              </w:rPr>
              <w:t xml:space="preserve">3. </w:t>
            </w:r>
            <w:r w:rsidR="008E6124" w:rsidRPr="008E6124">
              <w:rPr>
                <w:rFonts w:ascii="Times New Roman" w:hAnsi="Times New Roman" w:cs="Times New Roman"/>
                <w:sz w:val="24"/>
                <w:szCs w:val="24"/>
              </w:rPr>
              <w:t>Система контроля и зачетные требования……………………………</w:t>
            </w:r>
            <w:r>
              <w:rPr>
                <w:rFonts w:ascii="Times New Roman" w:hAnsi="Times New Roman" w:cs="Times New Roman"/>
                <w:sz w:val="24"/>
                <w:szCs w:val="24"/>
              </w:rPr>
              <w:t>…………………</w:t>
            </w:r>
          </w:p>
        </w:tc>
        <w:tc>
          <w:tcPr>
            <w:tcW w:w="674" w:type="dxa"/>
          </w:tcPr>
          <w:p w:rsidR="008E6124" w:rsidRPr="00F574E7" w:rsidRDefault="00F574E7" w:rsidP="00F574E7">
            <w:pPr>
              <w:rPr>
                <w:rFonts w:ascii="Times New Roman" w:hAnsi="Times New Roman" w:cs="Times New Roman"/>
                <w:sz w:val="24"/>
                <w:szCs w:val="24"/>
              </w:rPr>
            </w:pPr>
            <w:r w:rsidRPr="00F574E7">
              <w:rPr>
                <w:rFonts w:ascii="Times New Roman" w:hAnsi="Times New Roman" w:cs="Times New Roman"/>
                <w:sz w:val="24"/>
                <w:szCs w:val="24"/>
              </w:rPr>
              <w:t>6</w:t>
            </w:r>
            <w:r w:rsidR="001D15C4">
              <w:rPr>
                <w:rFonts w:ascii="Times New Roman" w:hAnsi="Times New Roman" w:cs="Times New Roman"/>
                <w:sz w:val="24"/>
                <w:szCs w:val="24"/>
              </w:rPr>
              <w:t>7</w:t>
            </w:r>
          </w:p>
        </w:tc>
      </w:tr>
      <w:tr w:rsidR="008E6124" w:rsidRPr="008E6124" w:rsidTr="00F574E7">
        <w:tc>
          <w:tcPr>
            <w:tcW w:w="9180" w:type="dxa"/>
          </w:tcPr>
          <w:p w:rsidR="008E6124" w:rsidRPr="008E6124" w:rsidRDefault="00F574E7" w:rsidP="00F574E7">
            <w:pPr>
              <w:jc w:val="both"/>
              <w:rPr>
                <w:rFonts w:ascii="Times New Roman" w:hAnsi="Times New Roman" w:cs="Times New Roman"/>
                <w:sz w:val="24"/>
                <w:szCs w:val="24"/>
              </w:rPr>
            </w:pPr>
            <w:r>
              <w:rPr>
                <w:rFonts w:ascii="Times New Roman" w:hAnsi="Times New Roman" w:cs="Times New Roman"/>
                <w:sz w:val="24"/>
                <w:szCs w:val="24"/>
              </w:rPr>
              <w:t xml:space="preserve">    3.1 </w:t>
            </w:r>
            <w:r w:rsidR="008E6124" w:rsidRPr="008E6124">
              <w:rPr>
                <w:rFonts w:ascii="Times New Roman" w:hAnsi="Times New Roman" w:cs="Times New Roman"/>
                <w:sz w:val="24"/>
                <w:szCs w:val="24"/>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Pr>
                <w:rFonts w:ascii="Times New Roman" w:hAnsi="Times New Roman" w:cs="Times New Roman"/>
                <w:sz w:val="24"/>
                <w:szCs w:val="24"/>
              </w:rPr>
              <w:t>…</w:t>
            </w:r>
          </w:p>
        </w:tc>
        <w:tc>
          <w:tcPr>
            <w:tcW w:w="674" w:type="dxa"/>
          </w:tcPr>
          <w:p w:rsidR="008E6124" w:rsidRDefault="008E6124" w:rsidP="00F574E7">
            <w:pPr>
              <w:rPr>
                <w:rFonts w:ascii="Times New Roman" w:hAnsi="Times New Roman" w:cs="Times New Roman"/>
                <w:sz w:val="24"/>
                <w:szCs w:val="24"/>
              </w:rPr>
            </w:pPr>
          </w:p>
          <w:p w:rsidR="009B6083" w:rsidRDefault="009B6083" w:rsidP="00F574E7">
            <w:pPr>
              <w:rPr>
                <w:rFonts w:ascii="Times New Roman" w:hAnsi="Times New Roman" w:cs="Times New Roman"/>
                <w:sz w:val="24"/>
                <w:szCs w:val="24"/>
              </w:rPr>
            </w:pPr>
          </w:p>
          <w:p w:rsidR="009B6083" w:rsidRPr="00F574E7" w:rsidRDefault="009B6083" w:rsidP="00F574E7">
            <w:pPr>
              <w:rPr>
                <w:rFonts w:ascii="Times New Roman" w:hAnsi="Times New Roman" w:cs="Times New Roman"/>
                <w:sz w:val="24"/>
                <w:szCs w:val="24"/>
              </w:rPr>
            </w:pPr>
            <w:r>
              <w:rPr>
                <w:rFonts w:ascii="Times New Roman" w:hAnsi="Times New Roman" w:cs="Times New Roman"/>
                <w:sz w:val="24"/>
                <w:szCs w:val="24"/>
              </w:rPr>
              <w:t>6</w:t>
            </w:r>
            <w:r w:rsidR="001D15C4">
              <w:rPr>
                <w:rFonts w:ascii="Times New Roman" w:hAnsi="Times New Roman" w:cs="Times New Roman"/>
                <w:sz w:val="24"/>
                <w:szCs w:val="24"/>
              </w:rPr>
              <w:t>7</w:t>
            </w:r>
          </w:p>
        </w:tc>
      </w:tr>
      <w:tr w:rsidR="008E6124" w:rsidRPr="008E6124" w:rsidTr="00F574E7">
        <w:tc>
          <w:tcPr>
            <w:tcW w:w="9180" w:type="dxa"/>
          </w:tcPr>
          <w:p w:rsidR="008E6124" w:rsidRPr="008E6124" w:rsidRDefault="00F574E7" w:rsidP="00F574E7">
            <w:pPr>
              <w:jc w:val="both"/>
              <w:rPr>
                <w:rFonts w:ascii="Times New Roman" w:hAnsi="Times New Roman" w:cs="Times New Roman"/>
                <w:sz w:val="24"/>
                <w:szCs w:val="24"/>
              </w:rPr>
            </w:pPr>
            <w:r>
              <w:rPr>
                <w:rFonts w:ascii="Times New Roman" w:hAnsi="Times New Roman" w:cs="Times New Roman"/>
                <w:sz w:val="24"/>
                <w:szCs w:val="24"/>
              </w:rPr>
              <w:t xml:space="preserve">    3.2 </w:t>
            </w:r>
            <w:r w:rsidR="008E6124" w:rsidRPr="008E6124">
              <w:rPr>
                <w:rFonts w:ascii="Times New Roman" w:hAnsi="Times New Roman" w:cs="Times New Roman"/>
                <w:sz w:val="24"/>
                <w:szCs w:val="24"/>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r>
              <w:rPr>
                <w:rFonts w:ascii="Times New Roman" w:hAnsi="Times New Roman" w:cs="Times New Roman"/>
                <w:sz w:val="24"/>
                <w:szCs w:val="24"/>
              </w:rPr>
              <w:t>…....</w:t>
            </w:r>
          </w:p>
        </w:tc>
        <w:tc>
          <w:tcPr>
            <w:tcW w:w="674" w:type="dxa"/>
          </w:tcPr>
          <w:p w:rsidR="008E6124" w:rsidRDefault="008E6124" w:rsidP="00F574E7">
            <w:pPr>
              <w:rPr>
                <w:rFonts w:ascii="Times New Roman" w:hAnsi="Times New Roman" w:cs="Times New Roman"/>
                <w:sz w:val="24"/>
                <w:szCs w:val="24"/>
              </w:rPr>
            </w:pPr>
          </w:p>
          <w:p w:rsidR="009B6083" w:rsidRDefault="009B6083" w:rsidP="00F574E7">
            <w:pPr>
              <w:rPr>
                <w:rFonts w:ascii="Times New Roman" w:hAnsi="Times New Roman" w:cs="Times New Roman"/>
                <w:sz w:val="24"/>
                <w:szCs w:val="24"/>
              </w:rPr>
            </w:pPr>
          </w:p>
          <w:p w:rsidR="009B6083" w:rsidRPr="00F574E7" w:rsidRDefault="001D15C4" w:rsidP="00F574E7">
            <w:pPr>
              <w:rPr>
                <w:rFonts w:ascii="Times New Roman" w:hAnsi="Times New Roman" w:cs="Times New Roman"/>
                <w:sz w:val="24"/>
                <w:szCs w:val="24"/>
              </w:rPr>
            </w:pPr>
            <w:r>
              <w:rPr>
                <w:rFonts w:ascii="Times New Roman" w:hAnsi="Times New Roman" w:cs="Times New Roman"/>
                <w:sz w:val="24"/>
                <w:szCs w:val="24"/>
              </w:rPr>
              <w:t>70</w:t>
            </w:r>
          </w:p>
        </w:tc>
      </w:tr>
      <w:tr w:rsidR="008E6124" w:rsidRPr="008E6124" w:rsidTr="00F574E7">
        <w:tc>
          <w:tcPr>
            <w:tcW w:w="9180" w:type="dxa"/>
          </w:tcPr>
          <w:p w:rsidR="008E6124" w:rsidRPr="008E6124" w:rsidRDefault="00F574E7" w:rsidP="00F574E7">
            <w:pPr>
              <w:jc w:val="both"/>
              <w:rPr>
                <w:rFonts w:ascii="Times New Roman" w:hAnsi="Times New Roman" w:cs="Times New Roman"/>
                <w:sz w:val="24"/>
                <w:szCs w:val="24"/>
              </w:rPr>
            </w:pPr>
            <w:r>
              <w:rPr>
                <w:rFonts w:ascii="Times New Roman" w:hAnsi="Times New Roman" w:cs="Times New Roman"/>
                <w:sz w:val="24"/>
                <w:szCs w:val="24"/>
              </w:rPr>
              <w:t xml:space="preserve">    3.3 </w:t>
            </w:r>
            <w:r w:rsidR="008E6124" w:rsidRPr="008E6124">
              <w:rPr>
                <w:rFonts w:ascii="Times New Roman" w:hAnsi="Times New Roman" w:cs="Times New Roman"/>
                <w:sz w:val="24"/>
                <w:szCs w:val="24"/>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Организация медико-биологического обследования…</w:t>
            </w:r>
            <w:r>
              <w:rPr>
                <w:rFonts w:ascii="Times New Roman" w:hAnsi="Times New Roman" w:cs="Times New Roman"/>
                <w:sz w:val="24"/>
                <w:szCs w:val="24"/>
              </w:rPr>
              <w:t>……………………………………………………</w:t>
            </w:r>
          </w:p>
        </w:tc>
        <w:tc>
          <w:tcPr>
            <w:tcW w:w="674" w:type="dxa"/>
          </w:tcPr>
          <w:p w:rsidR="008E6124" w:rsidRDefault="008E6124" w:rsidP="00F574E7">
            <w:pPr>
              <w:rPr>
                <w:rFonts w:ascii="Times New Roman" w:hAnsi="Times New Roman" w:cs="Times New Roman"/>
                <w:sz w:val="24"/>
                <w:szCs w:val="24"/>
              </w:rPr>
            </w:pPr>
          </w:p>
          <w:p w:rsidR="009B6083" w:rsidRDefault="009B6083" w:rsidP="00F574E7">
            <w:pPr>
              <w:rPr>
                <w:rFonts w:ascii="Times New Roman" w:hAnsi="Times New Roman" w:cs="Times New Roman"/>
                <w:sz w:val="24"/>
                <w:szCs w:val="24"/>
              </w:rPr>
            </w:pPr>
          </w:p>
          <w:p w:rsidR="009B6083" w:rsidRDefault="009B6083" w:rsidP="00F574E7">
            <w:pPr>
              <w:rPr>
                <w:rFonts w:ascii="Times New Roman" w:hAnsi="Times New Roman" w:cs="Times New Roman"/>
                <w:sz w:val="24"/>
                <w:szCs w:val="24"/>
              </w:rPr>
            </w:pPr>
          </w:p>
          <w:p w:rsidR="009B6083" w:rsidRPr="00F574E7" w:rsidRDefault="009B6083" w:rsidP="00F574E7">
            <w:pPr>
              <w:rPr>
                <w:rFonts w:ascii="Times New Roman" w:hAnsi="Times New Roman" w:cs="Times New Roman"/>
                <w:sz w:val="24"/>
                <w:szCs w:val="24"/>
              </w:rPr>
            </w:pPr>
            <w:r>
              <w:rPr>
                <w:rFonts w:ascii="Times New Roman" w:hAnsi="Times New Roman" w:cs="Times New Roman"/>
                <w:sz w:val="24"/>
                <w:szCs w:val="24"/>
              </w:rPr>
              <w:t>7</w:t>
            </w:r>
            <w:r w:rsidR="001D15C4">
              <w:rPr>
                <w:rFonts w:ascii="Times New Roman" w:hAnsi="Times New Roman" w:cs="Times New Roman"/>
                <w:sz w:val="24"/>
                <w:szCs w:val="24"/>
              </w:rPr>
              <w:t>2</w:t>
            </w:r>
          </w:p>
        </w:tc>
      </w:tr>
      <w:tr w:rsidR="008E6124" w:rsidRPr="008E6124" w:rsidTr="00F574E7">
        <w:tc>
          <w:tcPr>
            <w:tcW w:w="9180" w:type="dxa"/>
          </w:tcPr>
          <w:p w:rsidR="008E6124" w:rsidRPr="008E6124" w:rsidRDefault="00F574E7" w:rsidP="008E6124">
            <w:pPr>
              <w:jc w:val="both"/>
              <w:rPr>
                <w:rFonts w:ascii="Times New Roman" w:hAnsi="Times New Roman" w:cs="Times New Roman"/>
                <w:sz w:val="24"/>
                <w:szCs w:val="24"/>
              </w:rPr>
            </w:pPr>
            <w:r>
              <w:rPr>
                <w:rFonts w:ascii="Times New Roman" w:hAnsi="Times New Roman" w:cs="Times New Roman"/>
                <w:sz w:val="24"/>
                <w:szCs w:val="24"/>
              </w:rPr>
              <w:t xml:space="preserve">4. </w:t>
            </w:r>
            <w:r w:rsidR="008E6124" w:rsidRPr="008E6124">
              <w:rPr>
                <w:rFonts w:ascii="Times New Roman" w:hAnsi="Times New Roman" w:cs="Times New Roman"/>
                <w:sz w:val="24"/>
                <w:szCs w:val="24"/>
              </w:rPr>
              <w:t>Перечень информационного обеспечения…………………</w:t>
            </w:r>
            <w:r>
              <w:rPr>
                <w:rFonts w:ascii="Times New Roman" w:hAnsi="Times New Roman" w:cs="Times New Roman"/>
                <w:sz w:val="24"/>
                <w:szCs w:val="24"/>
              </w:rPr>
              <w:t>……………………………..</w:t>
            </w:r>
          </w:p>
        </w:tc>
        <w:tc>
          <w:tcPr>
            <w:tcW w:w="674" w:type="dxa"/>
          </w:tcPr>
          <w:p w:rsidR="008E6124" w:rsidRPr="00F574E7" w:rsidRDefault="009B6083" w:rsidP="00F574E7">
            <w:pPr>
              <w:rPr>
                <w:rFonts w:ascii="Times New Roman" w:hAnsi="Times New Roman" w:cs="Times New Roman"/>
                <w:sz w:val="24"/>
                <w:szCs w:val="24"/>
              </w:rPr>
            </w:pPr>
            <w:r>
              <w:rPr>
                <w:rFonts w:ascii="Times New Roman" w:hAnsi="Times New Roman" w:cs="Times New Roman"/>
                <w:sz w:val="24"/>
                <w:szCs w:val="24"/>
              </w:rPr>
              <w:t>7</w:t>
            </w:r>
            <w:r w:rsidR="001D15C4">
              <w:rPr>
                <w:rFonts w:ascii="Times New Roman" w:hAnsi="Times New Roman" w:cs="Times New Roman"/>
                <w:sz w:val="24"/>
                <w:szCs w:val="24"/>
              </w:rPr>
              <w:t>8</w:t>
            </w:r>
          </w:p>
        </w:tc>
      </w:tr>
      <w:tr w:rsidR="00664E6D" w:rsidRPr="008E6124" w:rsidTr="00F574E7">
        <w:tc>
          <w:tcPr>
            <w:tcW w:w="9180" w:type="dxa"/>
          </w:tcPr>
          <w:p w:rsidR="00664E6D" w:rsidRDefault="00664E6D" w:rsidP="008E6124">
            <w:pPr>
              <w:jc w:val="both"/>
              <w:rPr>
                <w:rFonts w:ascii="Times New Roman" w:hAnsi="Times New Roman" w:cs="Times New Roman"/>
                <w:sz w:val="24"/>
                <w:szCs w:val="24"/>
              </w:rPr>
            </w:pPr>
            <w:r>
              <w:rPr>
                <w:rFonts w:ascii="Times New Roman" w:hAnsi="Times New Roman" w:cs="Times New Roman"/>
                <w:sz w:val="24"/>
                <w:szCs w:val="24"/>
              </w:rPr>
              <w:t>5. План физкультурных мероприятий и спортивных мероприятий……………………….</w:t>
            </w:r>
          </w:p>
        </w:tc>
        <w:tc>
          <w:tcPr>
            <w:tcW w:w="674" w:type="dxa"/>
          </w:tcPr>
          <w:p w:rsidR="00664E6D" w:rsidRPr="00F574E7" w:rsidRDefault="00664E6D" w:rsidP="00F574E7">
            <w:pPr>
              <w:rPr>
                <w:rFonts w:ascii="Times New Roman" w:hAnsi="Times New Roman" w:cs="Times New Roman"/>
                <w:sz w:val="24"/>
                <w:szCs w:val="24"/>
              </w:rPr>
            </w:pPr>
            <w:r>
              <w:rPr>
                <w:rFonts w:ascii="Times New Roman" w:hAnsi="Times New Roman" w:cs="Times New Roman"/>
                <w:sz w:val="24"/>
                <w:szCs w:val="24"/>
              </w:rPr>
              <w:t>7</w:t>
            </w:r>
            <w:r w:rsidR="001D15C4">
              <w:rPr>
                <w:rFonts w:ascii="Times New Roman" w:hAnsi="Times New Roman" w:cs="Times New Roman"/>
                <w:sz w:val="24"/>
                <w:szCs w:val="24"/>
              </w:rPr>
              <w:t>9</w:t>
            </w:r>
          </w:p>
        </w:tc>
      </w:tr>
    </w:tbl>
    <w:p w:rsidR="008E6124" w:rsidRDefault="008E6124" w:rsidP="00FF4A9C">
      <w:pPr>
        <w:jc w:val="center"/>
        <w:rPr>
          <w:rFonts w:ascii="Times New Roman" w:hAnsi="Times New Roman" w:cs="Times New Roman"/>
          <w:b/>
          <w:sz w:val="26"/>
          <w:szCs w:val="26"/>
        </w:rPr>
      </w:pPr>
    </w:p>
    <w:p w:rsidR="00F574E7" w:rsidRDefault="00F574E7" w:rsidP="00FF4A9C">
      <w:pPr>
        <w:pStyle w:val="a4"/>
        <w:ind w:left="0" w:firstLine="1080"/>
        <w:jc w:val="both"/>
        <w:rPr>
          <w:rFonts w:ascii="Times New Roman" w:hAnsi="Times New Roman" w:cs="Times New Roman"/>
          <w:sz w:val="26"/>
          <w:szCs w:val="26"/>
        </w:rPr>
        <w:sectPr w:rsidR="00F574E7" w:rsidSect="00BC0E41">
          <w:footerReference w:type="default" r:id="rId9"/>
          <w:footerReference w:type="first" r:id="rId10"/>
          <w:pgSz w:w="11906" w:h="16838"/>
          <w:pgMar w:top="1134" w:right="567" w:bottom="1134" w:left="1701" w:header="709" w:footer="709" w:gutter="0"/>
          <w:pgNumType w:start="1"/>
          <w:cols w:space="708"/>
          <w:docGrid w:linePitch="360"/>
        </w:sectPr>
      </w:pPr>
    </w:p>
    <w:p w:rsidR="00114AF1" w:rsidRPr="008E6124" w:rsidRDefault="00114AF1" w:rsidP="0071031D">
      <w:pPr>
        <w:tabs>
          <w:tab w:val="left" w:pos="4826"/>
        </w:tabs>
        <w:spacing w:after="0" w:line="240" w:lineRule="auto"/>
        <w:jc w:val="center"/>
        <w:rPr>
          <w:rFonts w:ascii="Times New Roman" w:hAnsi="Times New Roman" w:cs="Times New Roman"/>
          <w:b/>
          <w:sz w:val="28"/>
          <w:szCs w:val="32"/>
        </w:rPr>
      </w:pPr>
      <w:r w:rsidRPr="008E6124">
        <w:rPr>
          <w:rFonts w:ascii="Times New Roman" w:hAnsi="Times New Roman" w:cs="Times New Roman"/>
          <w:b/>
          <w:sz w:val="28"/>
          <w:szCs w:val="32"/>
        </w:rPr>
        <w:lastRenderedPageBreak/>
        <w:t>Пояснительная записка</w:t>
      </w:r>
    </w:p>
    <w:p w:rsidR="00391A8A" w:rsidRPr="00D77066" w:rsidRDefault="00391A8A" w:rsidP="008D5ED3">
      <w:pPr>
        <w:tabs>
          <w:tab w:val="left" w:pos="4826"/>
        </w:tabs>
        <w:spacing w:after="0" w:line="240" w:lineRule="auto"/>
        <w:rPr>
          <w:rFonts w:ascii="Times New Roman" w:hAnsi="Times New Roman" w:cs="Times New Roman"/>
          <w:b/>
          <w:sz w:val="24"/>
          <w:szCs w:val="24"/>
        </w:rPr>
      </w:pPr>
    </w:p>
    <w:p w:rsidR="002D1343" w:rsidRPr="008D5ED3" w:rsidRDefault="002D1343"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П</w:t>
      </w:r>
      <w:r w:rsidR="00391A8A" w:rsidRPr="008D5ED3">
        <w:rPr>
          <w:rFonts w:ascii="Times New Roman" w:hAnsi="Times New Roman" w:cs="Times New Roman"/>
          <w:sz w:val="24"/>
          <w:szCs w:val="24"/>
        </w:rPr>
        <w:t>рограмма</w:t>
      </w:r>
      <w:r w:rsidRPr="008D5ED3">
        <w:rPr>
          <w:rFonts w:ascii="Times New Roman" w:hAnsi="Times New Roman" w:cs="Times New Roman"/>
          <w:sz w:val="24"/>
          <w:szCs w:val="24"/>
        </w:rPr>
        <w:t xml:space="preserve"> спортивной подготовки по виду спорта</w:t>
      </w:r>
      <w:r w:rsidR="00391A8A" w:rsidRPr="008D5ED3">
        <w:rPr>
          <w:rFonts w:ascii="Times New Roman" w:hAnsi="Times New Roman" w:cs="Times New Roman"/>
          <w:sz w:val="24"/>
          <w:szCs w:val="24"/>
        </w:rPr>
        <w:t xml:space="preserve"> </w:t>
      </w:r>
      <w:r w:rsidR="001F1C03" w:rsidRPr="008D5ED3">
        <w:rPr>
          <w:rFonts w:ascii="Times New Roman" w:hAnsi="Times New Roman" w:cs="Times New Roman"/>
          <w:sz w:val="24"/>
          <w:szCs w:val="24"/>
        </w:rPr>
        <w:t>«</w:t>
      </w:r>
      <w:r w:rsidR="00B77C7A" w:rsidRPr="008D5ED3">
        <w:rPr>
          <w:rFonts w:ascii="Times New Roman" w:hAnsi="Times New Roman" w:cs="Times New Roman"/>
          <w:sz w:val="24"/>
          <w:szCs w:val="24"/>
        </w:rPr>
        <w:t>Волейбол</w:t>
      </w:r>
      <w:r w:rsidR="00DD3914" w:rsidRPr="008D5ED3">
        <w:rPr>
          <w:rFonts w:ascii="Times New Roman" w:hAnsi="Times New Roman" w:cs="Times New Roman"/>
          <w:sz w:val="24"/>
          <w:szCs w:val="24"/>
        </w:rPr>
        <w:t>»</w:t>
      </w:r>
      <w:r w:rsidRPr="008D5ED3">
        <w:rPr>
          <w:rFonts w:ascii="Times New Roman" w:hAnsi="Times New Roman" w:cs="Times New Roman"/>
          <w:sz w:val="24"/>
          <w:szCs w:val="24"/>
        </w:rPr>
        <w:t xml:space="preserve"> </w:t>
      </w:r>
      <w:r w:rsidR="00391A8A" w:rsidRPr="008D5ED3">
        <w:rPr>
          <w:rFonts w:ascii="Times New Roman" w:hAnsi="Times New Roman" w:cs="Times New Roman"/>
          <w:sz w:val="24"/>
          <w:szCs w:val="24"/>
        </w:rPr>
        <w:t xml:space="preserve">(далее – Программа) </w:t>
      </w:r>
      <w:r w:rsidRPr="008D5ED3">
        <w:rPr>
          <w:rFonts w:ascii="Times New Roman" w:hAnsi="Times New Roman" w:cs="Times New Roman"/>
          <w:sz w:val="24"/>
          <w:szCs w:val="24"/>
        </w:rPr>
        <w:t>яв</w:t>
      </w:r>
      <w:r w:rsidR="00763617">
        <w:rPr>
          <w:rFonts w:ascii="Times New Roman" w:hAnsi="Times New Roman" w:cs="Times New Roman"/>
          <w:sz w:val="24"/>
          <w:szCs w:val="24"/>
        </w:rPr>
        <w:t>ляется нормативным документом МАУ «Спортивная школа Александровского района» (далее – МАУ «СШ Александровского</w:t>
      </w:r>
      <w:r w:rsidRPr="008D5ED3">
        <w:rPr>
          <w:rFonts w:ascii="Times New Roman" w:hAnsi="Times New Roman" w:cs="Times New Roman"/>
          <w:sz w:val="24"/>
          <w:szCs w:val="24"/>
        </w:rPr>
        <w:t xml:space="preserve"> района»). </w:t>
      </w:r>
    </w:p>
    <w:p w:rsidR="002D1343" w:rsidRPr="008D5ED3" w:rsidRDefault="002D1343"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Программа спортивной подготовки по виду спорта «</w:t>
      </w:r>
      <w:r w:rsidR="00B77C7A" w:rsidRPr="008D5ED3">
        <w:rPr>
          <w:rFonts w:ascii="Times New Roman" w:hAnsi="Times New Roman" w:cs="Times New Roman"/>
          <w:sz w:val="24"/>
          <w:szCs w:val="24"/>
        </w:rPr>
        <w:t>Волейбол</w:t>
      </w:r>
      <w:r w:rsidRPr="008D5ED3">
        <w:rPr>
          <w:rFonts w:ascii="Times New Roman" w:hAnsi="Times New Roman" w:cs="Times New Roman"/>
          <w:sz w:val="24"/>
          <w:szCs w:val="24"/>
        </w:rPr>
        <w:t xml:space="preserve">» составлена на основе следующих нормативных документов: </w:t>
      </w:r>
    </w:p>
    <w:p w:rsidR="002D1343" w:rsidRPr="008D5ED3" w:rsidRDefault="002D1343"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Федеральный закон от 14.12.2007г. №329-ФЗ «О физической культуре и спорте в Российской Федерации» (с изменениями от 03.07.2019г. №172-ФЗ);</w:t>
      </w:r>
    </w:p>
    <w:p w:rsidR="002D1343" w:rsidRPr="008D5ED3" w:rsidRDefault="002D1343"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Приказа Министерства спорта РФ от 30.10.2015г. №999 «Об утверждении требований к обеспечению подготовки спортивного резерва для спортивных сборных команд Российской Федерации»;</w:t>
      </w:r>
    </w:p>
    <w:p w:rsidR="00176CB1" w:rsidRPr="008D5ED3" w:rsidRDefault="00176CB1"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Приказ Министерства спорта РФ от 16.08.2013г.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173F5D" w:rsidRPr="008D5ED3" w:rsidRDefault="002D1343"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Приказ Министерства спорта РФ</w:t>
      </w:r>
      <w:r w:rsidR="00B77C7A" w:rsidRPr="008D5ED3">
        <w:rPr>
          <w:rFonts w:ascii="Times New Roman" w:hAnsi="Times New Roman" w:cs="Times New Roman"/>
          <w:sz w:val="24"/>
          <w:szCs w:val="24"/>
        </w:rPr>
        <w:t xml:space="preserve"> от 30.08.2013г. №680</w:t>
      </w:r>
      <w:r w:rsidR="00173F5D" w:rsidRPr="008D5ED3">
        <w:rPr>
          <w:rFonts w:ascii="Times New Roman" w:hAnsi="Times New Roman" w:cs="Times New Roman"/>
          <w:sz w:val="24"/>
          <w:szCs w:val="24"/>
        </w:rPr>
        <w:t xml:space="preserve"> «Об утверждении Федеральных стандартов спорти</w:t>
      </w:r>
      <w:r w:rsidR="00DD3914" w:rsidRPr="008D5ED3">
        <w:rPr>
          <w:rFonts w:ascii="Times New Roman" w:hAnsi="Times New Roman" w:cs="Times New Roman"/>
          <w:sz w:val="24"/>
          <w:szCs w:val="24"/>
        </w:rPr>
        <w:t xml:space="preserve">вной подготовки по виду спорта </w:t>
      </w:r>
      <w:r w:rsidR="00B77C7A" w:rsidRPr="008D5ED3">
        <w:rPr>
          <w:rFonts w:ascii="Times New Roman" w:hAnsi="Times New Roman" w:cs="Times New Roman"/>
          <w:sz w:val="24"/>
          <w:szCs w:val="24"/>
        </w:rPr>
        <w:t>волейбол</w:t>
      </w:r>
      <w:r w:rsidR="00173F5D" w:rsidRPr="008D5ED3">
        <w:rPr>
          <w:rFonts w:ascii="Times New Roman" w:hAnsi="Times New Roman" w:cs="Times New Roman"/>
          <w:sz w:val="24"/>
          <w:szCs w:val="24"/>
        </w:rPr>
        <w:t>»;</w:t>
      </w:r>
    </w:p>
    <w:p w:rsidR="002D1343" w:rsidRPr="008D5ED3" w:rsidRDefault="002D1343" w:rsidP="008E6124">
      <w:pPr>
        <w:tabs>
          <w:tab w:val="left" w:pos="4904"/>
        </w:tabs>
        <w:spacing w:after="0" w:line="240" w:lineRule="auto"/>
        <w:ind w:firstLine="709"/>
        <w:jc w:val="both"/>
        <w:rPr>
          <w:rFonts w:ascii="Times New Roman" w:hAnsi="Times New Roman" w:cs="Times New Roman"/>
          <w:sz w:val="24"/>
          <w:szCs w:val="24"/>
        </w:rPr>
      </w:pPr>
      <w:proofErr w:type="gramStart"/>
      <w:r w:rsidRPr="008D5ED3">
        <w:rPr>
          <w:rFonts w:ascii="Times New Roman" w:hAnsi="Times New Roman" w:cs="Times New Roman"/>
          <w:sz w:val="24"/>
          <w:szCs w:val="24"/>
        </w:rPr>
        <w:t xml:space="preserve">- </w:t>
      </w:r>
      <w:r w:rsidR="00176CB1" w:rsidRPr="008D5ED3">
        <w:rPr>
          <w:rFonts w:ascii="Times New Roman" w:hAnsi="Times New Roman" w:cs="Times New Roman"/>
          <w:sz w:val="24"/>
          <w:szCs w:val="24"/>
        </w:rPr>
        <w:t>Приказ Министерства здравоохранения РФ от 01.03.2016г. №1344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w:t>
      </w:r>
      <w:proofErr w:type="gramEnd"/>
      <w:r w:rsidR="00176CB1" w:rsidRPr="008D5ED3">
        <w:rPr>
          <w:rFonts w:ascii="Times New Roman" w:hAnsi="Times New Roman" w:cs="Times New Roman"/>
          <w:sz w:val="24"/>
          <w:szCs w:val="24"/>
        </w:rPr>
        <w:t xml:space="preserve"> и обороне»;  </w:t>
      </w:r>
    </w:p>
    <w:p w:rsidR="00C47420" w:rsidRPr="008D5ED3" w:rsidRDefault="00C47420"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w:t>
      </w:r>
      <w:r w:rsidR="00A95512" w:rsidRPr="008D5ED3">
        <w:rPr>
          <w:rFonts w:ascii="Times New Roman" w:hAnsi="Times New Roman" w:cs="Times New Roman"/>
          <w:sz w:val="24"/>
          <w:szCs w:val="24"/>
        </w:rPr>
        <w:t xml:space="preserve"> Постановления Главного государственного санитарного врача РФ от 04.07.2014г. №41 «Об утверждении </w:t>
      </w:r>
      <w:proofErr w:type="spellStart"/>
      <w:r w:rsidR="00A95512" w:rsidRPr="008D5ED3">
        <w:rPr>
          <w:rFonts w:ascii="Times New Roman" w:hAnsi="Times New Roman" w:cs="Times New Roman"/>
          <w:sz w:val="24"/>
          <w:szCs w:val="24"/>
        </w:rPr>
        <w:t>СанПин</w:t>
      </w:r>
      <w:proofErr w:type="spellEnd"/>
      <w:r w:rsidR="00A95512" w:rsidRPr="008D5ED3">
        <w:rPr>
          <w:rFonts w:ascii="Times New Roman" w:hAnsi="Times New Roman" w:cs="Times New Roman"/>
          <w:sz w:val="24"/>
          <w:szCs w:val="24"/>
        </w:rPr>
        <w:t xml:space="preserve"> 24.4.3172-14 «Санитарные эпидемиологические требования к устройству, содержанию и организации работы образовательной организации допо</w:t>
      </w:r>
      <w:r w:rsidR="00BF173B" w:rsidRPr="008D5ED3">
        <w:rPr>
          <w:rFonts w:ascii="Times New Roman" w:hAnsi="Times New Roman" w:cs="Times New Roman"/>
          <w:sz w:val="24"/>
          <w:szCs w:val="24"/>
        </w:rPr>
        <w:t>лнительного образования детей»;</w:t>
      </w:r>
    </w:p>
    <w:p w:rsidR="00BF173B" w:rsidRPr="008D5ED3" w:rsidRDefault="00763617" w:rsidP="008E6124">
      <w:pPr>
        <w:tabs>
          <w:tab w:val="left" w:pos="49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Устав МА</w:t>
      </w:r>
      <w:r w:rsidR="00BF173B" w:rsidRPr="008D5ED3">
        <w:rPr>
          <w:rFonts w:ascii="Times New Roman" w:hAnsi="Times New Roman" w:cs="Times New Roman"/>
          <w:sz w:val="24"/>
          <w:szCs w:val="24"/>
        </w:rPr>
        <w:t xml:space="preserve">У «Спортивная </w:t>
      </w:r>
      <w:r>
        <w:rPr>
          <w:rFonts w:ascii="Times New Roman" w:hAnsi="Times New Roman" w:cs="Times New Roman"/>
          <w:sz w:val="24"/>
          <w:szCs w:val="24"/>
        </w:rPr>
        <w:t>школа Александровского</w:t>
      </w:r>
      <w:r w:rsidR="00BF173B" w:rsidRPr="008D5ED3">
        <w:rPr>
          <w:rFonts w:ascii="Times New Roman" w:hAnsi="Times New Roman" w:cs="Times New Roman"/>
          <w:sz w:val="24"/>
          <w:szCs w:val="24"/>
        </w:rPr>
        <w:t xml:space="preserve"> района». </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Многолетняя и целенаправленная подготовка юных спортсменов предусматривает: </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содействие гармоничному физическому развитию, всесторонней физической подготовленности и укреплению здоровья </w:t>
      </w:r>
      <w:proofErr w:type="gramStart"/>
      <w:r w:rsidRPr="008D5ED3">
        <w:rPr>
          <w:rFonts w:ascii="Times New Roman" w:hAnsi="Times New Roman" w:cs="Times New Roman"/>
          <w:sz w:val="24"/>
          <w:szCs w:val="24"/>
        </w:rPr>
        <w:t>занимающихся</w:t>
      </w:r>
      <w:proofErr w:type="gramEnd"/>
      <w:r w:rsidRPr="008D5ED3">
        <w:rPr>
          <w:rFonts w:ascii="Times New Roman" w:hAnsi="Times New Roman" w:cs="Times New Roman"/>
          <w:sz w:val="24"/>
          <w:szCs w:val="24"/>
        </w:rPr>
        <w:t>;</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подготовку волейболистов высокой квалификации, в молодежные и юношеские сборные команды России, субъектов Российской Федерации, команды мастеров, участвующие в чемпионатах России и международных спортивных соревнованиях по волейболу;</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повышение тренировочных и соревновательных нагрузок, уровня владения навыками игры в процессе многолетней подготовки до требований в группах совершенствования спортивного мастерства и командах высших разрядов; </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подготовку волевых, смелых, дисциплинированных, обладающих высоким уровнем командной игровой подготовки спортсменов; </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подготовку инструкторов и судей по волейболу; </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подготовку и выполнение зачетных требований (контрольно-переводных нормативов). </w:t>
      </w:r>
    </w:p>
    <w:p w:rsidR="00B77C7A" w:rsidRPr="008D5ED3" w:rsidRDefault="00B77C7A"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Программа включает в себя пояснительную записку, нормативную и методическую части, а </w:t>
      </w:r>
      <w:r w:rsidR="00763617" w:rsidRPr="008D5ED3">
        <w:rPr>
          <w:rFonts w:ascii="Times New Roman" w:hAnsi="Times New Roman" w:cs="Times New Roman"/>
          <w:sz w:val="24"/>
          <w:szCs w:val="24"/>
        </w:rPr>
        <w:t>также</w:t>
      </w:r>
      <w:r w:rsidRPr="008D5ED3">
        <w:rPr>
          <w:rFonts w:ascii="Times New Roman" w:hAnsi="Times New Roman" w:cs="Times New Roman"/>
          <w:sz w:val="24"/>
          <w:szCs w:val="24"/>
        </w:rPr>
        <w:t xml:space="preserve"> системы</w:t>
      </w:r>
      <w:r w:rsidR="001F5425" w:rsidRPr="008D5ED3">
        <w:rPr>
          <w:rFonts w:ascii="Times New Roman" w:hAnsi="Times New Roman" w:cs="Times New Roman"/>
          <w:sz w:val="24"/>
          <w:szCs w:val="24"/>
        </w:rPr>
        <w:t xml:space="preserve"> контроля и зачётных требований</w:t>
      </w:r>
      <w:r w:rsidRPr="008D5ED3">
        <w:rPr>
          <w:rFonts w:ascii="Times New Roman" w:hAnsi="Times New Roman" w:cs="Times New Roman"/>
          <w:sz w:val="24"/>
          <w:szCs w:val="24"/>
        </w:rPr>
        <w:t>. Завершается программа перечнем информационного обеспечения и комплексом календарных планов физкультурных мероприятий и спортивных мероприятий, а также условиями ее реализации, включающими требования к спортсменам, тренерским кадрам, материально-технической базе и другим в соответствии с действующим законодательством.</w:t>
      </w:r>
    </w:p>
    <w:p w:rsidR="00467A64" w:rsidRDefault="009547C6"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Нормативная часть программы определяет задачи деятельности организации, режим тренировочной работы, предельные тренировочные нагрузки, минимальный и предельный </w:t>
      </w:r>
    </w:p>
    <w:p w:rsidR="009547C6" w:rsidRPr="008D5ED3" w:rsidRDefault="009547C6"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объем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подготовки, объем индивидуальной спортивной подготовки, структуру годичного цикла. </w:t>
      </w:r>
    </w:p>
    <w:p w:rsidR="009547C6" w:rsidRPr="008D5ED3" w:rsidRDefault="009547C6"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Для каждого этапа спортивной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w:t>
      </w:r>
    </w:p>
    <w:p w:rsidR="00BF173B" w:rsidRPr="008D5ED3" w:rsidRDefault="009547C6"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Дана классификация основных восстановительных средств и мероприятий. </w:t>
      </w:r>
    </w:p>
    <w:p w:rsidR="00D23E7B" w:rsidRPr="008D5ED3" w:rsidRDefault="00D23E7B" w:rsidP="00B77C7A">
      <w:pPr>
        <w:tabs>
          <w:tab w:val="left" w:pos="4904"/>
        </w:tabs>
        <w:spacing w:after="0" w:line="240" w:lineRule="auto"/>
        <w:ind w:firstLine="851"/>
        <w:jc w:val="both"/>
        <w:rPr>
          <w:rFonts w:ascii="Times New Roman" w:hAnsi="Times New Roman" w:cs="Times New Roman"/>
          <w:sz w:val="24"/>
          <w:szCs w:val="24"/>
        </w:rPr>
      </w:pPr>
    </w:p>
    <w:p w:rsidR="00D23E7B" w:rsidRPr="008E6124" w:rsidRDefault="00D23E7B" w:rsidP="008E6124">
      <w:pPr>
        <w:tabs>
          <w:tab w:val="left" w:pos="4904"/>
        </w:tabs>
        <w:spacing w:after="0" w:line="240" w:lineRule="auto"/>
        <w:ind w:firstLine="709"/>
        <w:rPr>
          <w:rFonts w:ascii="Times New Roman" w:hAnsi="Times New Roman" w:cs="Times New Roman"/>
          <w:b/>
          <w:sz w:val="28"/>
          <w:szCs w:val="32"/>
        </w:rPr>
      </w:pPr>
      <w:r w:rsidRPr="008E6124">
        <w:rPr>
          <w:rFonts w:ascii="Times New Roman" w:hAnsi="Times New Roman" w:cs="Times New Roman"/>
          <w:b/>
          <w:sz w:val="24"/>
          <w:szCs w:val="32"/>
        </w:rPr>
        <w:t xml:space="preserve">Характеристика вида спорта. Отличительные особенности. </w:t>
      </w:r>
    </w:p>
    <w:p w:rsidR="00D23E7B" w:rsidRPr="008D5ED3" w:rsidRDefault="00D23E7B" w:rsidP="00D23E7B">
      <w:pPr>
        <w:tabs>
          <w:tab w:val="left" w:pos="4904"/>
        </w:tabs>
        <w:spacing w:after="0" w:line="240" w:lineRule="auto"/>
        <w:ind w:firstLine="851"/>
        <w:jc w:val="center"/>
        <w:rPr>
          <w:sz w:val="24"/>
          <w:szCs w:val="24"/>
        </w:rPr>
      </w:pP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proofErr w:type="gramStart"/>
      <w:r w:rsidRPr="008D5ED3">
        <w:rPr>
          <w:rFonts w:ascii="Times New Roman" w:hAnsi="Times New Roman" w:cs="Times New Roman"/>
          <w:sz w:val="24"/>
          <w:szCs w:val="24"/>
        </w:rPr>
        <w:t xml:space="preserve">Волейбол (англ. </w:t>
      </w:r>
      <w:proofErr w:type="spellStart"/>
      <w:r w:rsidRPr="008D5ED3">
        <w:rPr>
          <w:rFonts w:ascii="Times New Roman" w:hAnsi="Times New Roman" w:cs="Times New Roman"/>
          <w:sz w:val="24"/>
          <w:szCs w:val="24"/>
        </w:rPr>
        <w:t>volleyball</w:t>
      </w:r>
      <w:proofErr w:type="spellEnd"/>
      <w:r w:rsidRPr="008D5ED3">
        <w:rPr>
          <w:rFonts w:ascii="Times New Roman" w:hAnsi="Times New Roman" w:cs="Times New Roman"/>
          <w:sz w:val="24"/>
          <w:szCs w:val="24"/>
        </w:rPr>
        <w:t xml:space="preserve"> от </w:t>
      </w:r>
      <w:proofErr w:type="spellStart"/>
      <w:r w:rsidRPr="008D5ED3">
        <w:rPr>
          <w:rFonts w:ascii="Times New Roman" w:hAnsi="Times New Roman" w:cs="Times New Roman"/>
          <w:sz w:val="24"/>
          <w:szCs w:val="24"/>
        </w:rPr>
        <w:t>volley</w:t>
      </w:r>
      <w:proofErr w:type="spellEnd"/>
      <w:r w:rsidRPr="008D5ED3">
        <w:rPr>
          <w:rFonts w:ascii="Times New Roman" w:hAnsi="Times New Roman" w:cs="Times New Roman"/>
          <w:sz w:val="24"/>
          <w:szCs w:val="24"/>
        </w:rPr>
        <w:t xml:space="preserve"> — «ударять мяч с лѐта» (также переводят как «летающий», «парящий») и </w:t>
      </w:r>
      <w:proofErr w:type="spellStart"/>
      <w:r w:rsidRPr="008D5ED3">
        <w:rPr>
          <w:rFonts w:ascii="Times New Roman" w:hAnsi="Times New Roman" w:cs="Times New Roman"/>
          <w:sz w:val="24"/>
          <w:szCs w:val="24"/>
        </w:rPr>
        <w:t>ball</w:t>
      </w:r>
      <w:proofErr w:type="spellEnd"/>
      <w:r w:rsidRPr="008D5ED3">
        <w:rPr>
          <w:rFonts w:ascii="Times New Roman" w:hAnsi="Times New Roman" w:cs="Times New Roman"/>
          <w:sz w:val="24"/>
          <w:szCs w:val="24"/>
        </w:rPr>
        <w:t xml:space="preserve"> — «мяч») — вид спорта, командная спортивная игра, в процессе которой две команды соревнуются на специальной площадке, разделѐнной сеткой, стремясь направить мяч на сторону соперника таким образом, чтобы он приземлился на площадке противника (добить до пола), либо игрок защищающейся команды допустил ошибку.</w:t>
      </w:r>
      <w:proofErr w:type="gramEnd"/>
      <w:r w:rsidRPr="008D5ED3">
        <w:rPr>
          <w:rFonts w:ascii="Times New Roman" w:hAnsi="Times New Roman" w:cs="Times New Roman"/>
          <w:sz w:val="24"/>
          <w:szCs w:val="24"/>
        </w:rPr>
        <w:t xml:space="preserve"> При этом для организации атаки игрокам одной команды разрешается не более </w:t>
      </w:r>
      <w:proofErr w:type="gramStart"/>
      <w:r w:rsidRPr="008D5ED3">
        <w:rPr>
          <w:rFonts w:ascii="Times New Roman" w:hAnsi="Times New Roman" w:cs="Times New Roman"/>
          <w:sz w:val="24"/>
          <w:szCs w:val="24"/>
        </w:rPr>
        <w:t>тр</w:t>
      </w:r>
      <w:proofErr w:type="gramEnd"/>
      <w:r w:rsidRPr="008D5ED3">
        <w:rPr>
          <w:rFonts w:ascii="Times New Roman" w:hAnsi="Times New Roman" w:cs="Times New Roman"/>
          <w:sz w:val="24"/>
          <w:szCs w:val="24"/>
        </w:rPr>
        <w:t xml:space="preserve">ѐх касаний мяча подряд (в дополнение к касанию на блоке).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Отличительные особенности волейбола, обусловлены спецификой присущих им игровых и соревновательных действий.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 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 блок действий типа «защита — нападение», который включает также действия по разведке, дезинформации, конспирации и т.п. В волейболе, как в командной спортивной игре выигрывает и проигрывает команда в целом, а не отдельные спортсмены. 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давал бы возможность оптимизировать стратегии, обеспечивающие эффективность действий команды по достижению результата в условиях конфликтных ситуаций. Важная особенность спортивных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В волейболе, например, каждая ошибка отражается на результате (выигрыш или проигрыш очка). 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Для волейбола особенностью является ступенчатый характер достижения спортивного результата. В играх это своеобразная первая ступень — «технико-физическая», нужна еще организация действий спортсменов — индивидуальных, групповых и командных. Необходимо установление объективных (количественно выраженных) показателей, на основании которых можно было бы успешно планировать процесс спортивной подготовки и осуществлять </w:t>
      </w:r>
      <w:proofErr w:type="gramStart"/>
      <w:r w:rsidRPr="008D5ED3">
        <w:rPr>
          <w:rFonts w:ascii="Times New Roman" w:hAnsi="Times New Roman" w:cs="Times New Roman"/>
          <w:sz w:val="24"/>
          <w:szCs w:val="24"/>
        </w:rPr>
        <w:t>контроль за</w:t>
      </w:r>
      <w:proofErr w:type="gramEnd"/>
      <w:r w:rsidRPr="008D5ED3">
        <w:rPr>
          <w:rFonts w:ascii="Times New Roman" w:hAnsi="Times New Roman" w:cs="Times New Roman"/>
          <w:sz w:val="24"/>
          <w:szCs w:val="24"/>
        </w:rPr>
        <w:t xml:space="preserve"> ним. </w:t>
      </w:r>
      <w:proofErr w:type="gramStart"/>
      <w:r w:rsidRPr="008D5ED3">
        <w:rPr>
          <w:rFonts w:ascii="Times New Roman" w:hAnsi="Times New Roman" w:cs="Times New Roman"/>
          <w:sz w:val="24"/>
          <w:szCs w:val="24"/>
        </w:rPr>
        <w:t xml:space="preserve">В число объективных показателей в спортивных играх входят элементный набор приемов игры (аспект техники); способность быстро и правильно оценивать ситуацию, выбирать и эффективно применять оптимальное для конкретной игровой ситуации атакующее или защитное действие (аспект тактики); специальные качества </w:t>
      </w:r>
      <w:r w:rsidRPr="008D5ED3">
        <w:rPr>
          <w:rFonts w:ascii="Times New Roman" w:hAnsi="Times New Roman" w:cs="Times New Roman"/>
          <w:sz w:val="24"/>
          <w:szCs w:val="24"/>
        </w:rPr>
        <w:lastRenderedPageBreak/>
        <w:t>и способности, от которых зависит эффективность непосредственного выполнения действия (требования к временным, пространственным и силовым параметрам исполнения);</w:t>
      </w:r>
      <w:proofErr w:type="gramEnd"/>
      <w:r w:rsidRPr="008D5ED3">
        <w:rPr>
          <w:rFonts w:ascii="Times New Roman" w:hAnsi="Times New Roman" w:cs="Times New Roman"/>
          <w:sz w:val="24"/>
          <w:szCs w:val="24"/>
        </w:rPr>
        <w:t xml:space="preserve"> энергетический и режим работы спортсмена; чувственно-двигательный контроль и др. Очень важно все это выразить в количественных величинах. Наличие таких сведений служит основой для определения содержания подготовки спортсменов и управления этим процессом, разработки модельных характеристик, программ, планов, нормативов и т.д.</w:t>
      </w:r>
    </w:p>
    <w:p w:rsidR="008E6124" w:rsidRDefault="008E6124" w:rsidP="00D23E7B">
      <w:pPr>
        <w:tabs>
          <w:tab w:val="left" w:pos="4904"/>
        </w:tabs>
        <w:spacing w:after="0" w:line="240" w:lineRule="auto"/>
        <w:ind w:firstLine="851"/>
        <w:jc w:val="center"/>
        <w:rPr>
          <w:rFonts w:ascii="Times New Roman" w:hAnsi="Times New Roman" w:cs="Times New Roman"/>
          <w:b/>
          <w:sz w:val="24"/>
          <w:szCs w:val="24"/>
        </w:rPr>
      </w:pPr>
    </w:p>
    <w:p w:rsidR="00D23E7B" w:rsidRPr="008E6124" w:rsidRDefault="00D23E7B" w:rsidP="008E6124">
      <w:pPr>
        <w:tabs>
          <w:tab w:val="left" w:pos="4904"/>
        </w:tabs>
        <w:spacing w:after="0" w:line="240" w:lineRule="auto"/>
        <w:ind w:firstLine="709"/>
        <w:rPr>
          <w:rFonts w:ascii="Times New Roman" w:hAnsi="Times New Roman" w:cs="Times New Roman"/>
          <w:b/>
          <w:sz w:val="28"/>
          <w:szCs w:val="24"/>
        </w:rPr>
      </w:pPr>
      <w:r w:rsidRPr="008E6124">
        <w:rPr>
          <w:rFonts w:ascii="Times New Roman" w:hAnsi="Times New Roman" w:cs="Times New Roman"/>
          <w:b/>
          <w:sz w:val="24"/>
          <w:szCs w:val="24"/>
        </w:rPr>
        <w:t>Специфика организации тренировочного процесса.</w:t>
      </w:r>
    </w:p>
    <w:p w:rsidR="00D23E7B" w:rsidRPr="008E6124" w:rsidRDefault="00D23E7B" w:rsidP="00D23E7B">
      <w:pPr>
        <w:tabs>
          <w:tab w:val="left" w:pos="4904"/>
        </w:tabs>
        <w:spacing w:after="0" w:line="240" w:lineRule="auto"/>
        <w:ind w:firstLine="851"/>
        <w:jc w:val="center"/>
        <w:rPr>
          <w:rFonts w:ascii="Times New Roman" w:hAnsi="Times New Roman" w:cs="Times New Roman"/>
          <w:b/>
          <w:sz w:val="24"/>
          <w:szCs w:val="24"/>
        </w:rPr>
      </w:pP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 xml:space="preserve">Программа составлена на основании нормативно-правовых документов, регулирующих деятельность спортивных школ, в ней отражены основные принципы спортивной подготовки юных спортсменов, результаты научных исследований, опыт работы спортивных школ по волейболу. </w:t>
      </w:r>
      <w:proofErr w:type="gramEnd"/>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Принцип преемственности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Необходимо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   Принцип вариативности предусматривает, в зависимости от этапа многолетней подготовки и индивидуальных особенностей юного волейболиста, различные варианты использования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 На основании нормативно-правовых документов, определяющих функционирование спортивных школ, основополагающих принципов построения спортивной тренировки определены следующие разделы учебной программы: объяснительная записка, нормативная часть, методическая часть, система контроля и зачетные требования, и перечень информационного обеспечения. Программа служит основным документом для эффективного построения многолетней подготовки резервов высококвалифицированных волейболистов в команды высших разрядов и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 (клубные команды, юношеские, молодежные и основные сборные страны). Содержание работы с юными волейболистами на всем многолетнем протяжении определяется тремя факторами: спецификой игры в волейбол, модельными требованиями квалифицированных волейболистов, возрастными особенностями и возможностями волейболистов.</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 данной программе представлено содержание работы в спортивной школе на этапах спортивной подготовки: начальной подготовки, тренировочный этап (этап спортивной специализации), этап совершенствования спортивного мастерства, этап высшего спортивного мастерства.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Нормативная часть программы определяет задачи деятельности спортивных школ, режимы учебно-тренировочной работы, основные требования по физической, технической и спортивной подготовке, условия зачисления в спортивную школу и перевода занимающихся на последующие года обучения этапов многолетней подготовки. В методической части настоящей программы раскрываются характерные черты многолетней подготовки юных спортсменов как единого непрерывного процесса. Рекомендуемая преимущественная направленность тренировочного процесса по годам обучения определяется с учетом сенситивных (благоприятных) фаз возрастного развития физических качеств. Представлены </w:t>
      </w:r>
      <w:r w:rsidRPr="008D5ED3">
        <w:rPr>
          <w:rFonts w:ascii="Times New Roman" w:hAnsi="Times New Roman" w:cs="Times New Roman"/>
          <w:sz w:val="24"/>
          <w:szCs w:val="24"/>
        </w:rPr>
        <w:lastRenderedPageBreak/>
        <w:t xml:space="preserve">типовые учебные планы по годам подготовки, схемы построения годичных циклов, приводятся допустимые тренировочные нагрузки и методические рекомендации по планированию тренировочного процесса. Для каждого этапа многолетней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классификация основных восстановительных средств и мероприятий.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При написании программы учитывались следующие методические положения: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строгая преемственность задач, средств и методов тренировки юных волейболистов;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2) неуклонное возрастание объема средств технико-тактической, общей и специальной физической подготовки, соотношение между которыми постепенно изменяется: из года в год увеличивается удельный вес объема технико-тактической подготовки и СФП (по отношению к общему объему тренировочных нагрузок) и соответственно уменьшается удельный вес ОФП;</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3) непрерывное совершенствование спортивной техники и тактики;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неуклонное соблюдение принципа постепенности применения тренировочных и соревновательных нагрузок в процессе многолетней подготовки юных спортсменов;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учет при планировании тренировочных и соревновательных нагрузок в период полового созревания; </w:t>
      </w:r>
    </w:p>
    <w:p w:rsidR="00D23E7B"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6) осуществление как одновременного развития физических каче</w:t>
      </w:r>
      <w:proofErr w:type="gramStart"/>
      <w:r w:rsidRPr="008D5ED3">
        <w:rPr>
          <w:rFonts w:ascii="Times New Roman" w:hAnsi="Times New Roman" w:cs="Times New Roman"/>
          <w:sz w:val="24"/>
          <w:szCs w:val="24"/>
        </w:rPr>
        <w:t>ств сп</w:t>
      </w:r>
      <w:proofErr w:type="gramEnd"/>
      <w:r w:rsidRPr="008D5ED3">
        <w:rPr>
          <w:rFonts w:ascii="Times New Roman" w:hAnsi="Times New Roman" w:cs="Times New Roman"/>
          <w:sz w:val="24"/>
          <w:szCs w:val="24"/>
        </w:rPr>
        <w:t>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w:t>
      </w:r>
    </w:p>
    <w:p w:rsidR="008E6124" w:rsidRPr="008D5ED3" w:rsidRDefault="008E6124" w:rsidP="008D5ED3">
      <w:pPr>
        <w:tabs>
          <w:tab w:val="left" w:pos="4904"/>
        </w:tabs>
        <w:spacing w:after="0" w:line="240" w:lineRule="auto"/>
        <w:ind w:firstLine="993"/>
        <w:jc w:val="both"/>
        <w:rPr>
          <w:rFonts w:ascii="Times New Roman" w:hAnsi="Times New Roman" w:cs="Times New Roman"/>
          <w:sz w:val="24"/>
          <w:szCs w:val="24"/>
        </w:rPr>
      </w:pPr>
    </w:p>
    <w:p w:rsidR="00D23E7B" w:rsidRPr="008E6124" w:rsidRDefault="00D23E7B" w:rsidP="008E6124">
      <w:pPr>
        <w:tabs>
          <w:tab w:val="left" w:pos="4904"/>
        </w:tabs>
        <w:spacing w:after="0" w:line="240" w:lineRule="auto"/>
        <w:ind w:firstLine="709"/>
        <w:rPr>
          <w:rFonts w:ascii="Times New Roman" w:hAnsi="Times New Roman" w:cs="Times New Roman"/>
          <w:b/>
          <w:sz w:val="24"/>
          <w:szCs w:val="24"/>
        </w:rPr>
      </w:pPr>
      <w:r w:rsidRPr="008E6124">
        <w:rPr>
          <w:rFonts w:ascii="Times New Roman" w:hAnsi="Times New Roman" w:cs="Times New Roman"/>
          <w:b/>
          <w:sz w:val="24"/>
          <w:szCs w:val="24"/>
        </w:rPr>
        <w:t>Структура системы подготовки (этапы, периоды).</w:t>
      </w:r>
    </w:p>
    <w:p w:rsidR="00D23E7B" w:rsidRPr="008D5ED3" w:rsidRDefault="00D23E7B" w:rsidP="00D23E7B">
      <w:pPr>
        <w:tabs>
          <w:tab w:val="left" w:pos="4904"/>
        </w:tabs>
        <w:spacing w:after="0" w:line="240" w:lineRule="auto"/>
        <w:ind w:firstLine="993"/>
        <w:jc w:val="center"/>
        <w:rPr>
          <w:rFonts w:ascii="Times New Roman" w:hAnsi="Times New Roman" w:cs="Times New Roman"/>
          <w:b/>
          <w:sz w:val="24"/>
          <w:szCs w:val="24"/>
        </w:rPr>
      </w:pP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Спортивная подготовка по виду спорта «волейбол» осуществляется на следующих этапах спортивной подготовки: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этап начальной подготовки;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2) тренировочный этап (этап спортивной специализации);</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этап совершенствования спортивного мастерства; </w:t>
      </w:r>
    </w:p>
    <w:p w:rsidR="00D23E7B" w:rsidRPr="008D5ED3" w:rsidRDefault="008E6124" w:rsidP="008E6124">
      <w:pPr>
        <w:tabs>
          <w:tab w:val="left" w:pos="49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23E7B" w:rsidRPr="008D5ED3">
        <w:rPr>
          <w:rFonts w:ascii="Times New Roman" w:hAnsi="Times New Roman" w:cs="Times New Roman"/>
          <w:sz w:val="24"/>
          <w:szCs w:val="24"/>
        </w:rPr>
        <w:t xml:space="preserve">) этап высшего спортивного мастерства.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На каждом из этапов спортивной подготовки решаются определенные задачи: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на этапе начальной подготовки: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формирование устойчивого интереса к занятиям спортом;</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широкого круга двигательных умений и навыков;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освоение основ техники по виду спорта «волейбол»;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всестороннее гармоничное развитие физических качеств;</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укрепление здоровья спортсменов;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воспитание морально-волевых и этических качеств;</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отбор перспективных спортсменов для дальнейших занятий по виду спорта «волейбол».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2) на тренировочном этапе (этапе спортивной специализации):</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повышение уровня общей и специальной физической, технической, тактической и психологической подготовки;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приобретение соревновательного опыта на официальных спортивных соревнованиях по виду спорта «волейбол»;</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мотивации для занятий видом спорта «волейбол»;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укрепление здоровья спортсменов;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обучение базовой технике, сложным элементам и соединениям;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воспитание морально-волевых, этических качеств.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3) на этапе совершенствования спортивного мастерства:</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 индивидуализация тренировочного процесса;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повышение функциональных возможностей организма спортсменов; </w:t>
      </w:r>
    </w:p>
    <w:p w:rsidR="00D23E7B" w:rsidRPr="008D5ED3" w:rsidRDefault="00642854" w:rsidP="008E6124">
      <w:pPr>
        <w:tabs>
          <w:tab w:val="left" w:pos="49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23E7B" w:rsidRPr="008D5ED3">
        <w:rPr>
          <w:rFonts w:ascii="Times New Roman" w:hAnsi="Times New Roman" w:cs="Times New Roman"/>
          <w:sz w:val="24"/>
          <w:szCs w:val="24"/>
        </w:rPr>
        <w:t>совершенствование общих и специальных физических качеств, технической, тактической и психологической подготовки;</w:t>
      </w:r>
    </w:p>
    <w:p w:rsidR="00D23E7B" w:rsidRPr="008D5ED3" w:rsidRDefault="00642854" w:rsidP="008E6124">
      <w:pPr>
        <w:tabs>
          <w:tab w:val="left" w:pos="49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23E7B" w:rsidRPr="008D5ED3">
        <w:rPr>
          <w:rFonts w:ascii="Times New Roman" w:hAnsi="Times New Roman" w:cs="Times New Roman"/>
          <w:sz w:val="24"/>
          <w:szCs w:val="24"/>
        </w:rPr>
        <w:t xml:space="preserve">стабильность демонстрации высоких спортивных результатов на региональных и всероссийских официальных спортивных соревнованиях;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поддержание высокого уровня спортивной мотивации;</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сохранение здоровья спортсменов;</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дальнейшее совершенствование психологических качеств.</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на этапе высшего спортивного мастерства: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достижение результатов уровня спортивных сборных команд Российской Федерации;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стабильность высоких спортивных результатов во всероссийских и международных официальных спортивных соревнованиях.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Настоящая Программа определяет основные направления и условия осуществления спортивной подготовки по виду спорта «волейбол», содержит нормативную и методическую части, а также систему контроля и зачетные требования.</w:t>
      </w:r>
    </w:p>
    <w:p w:rsidR="00D23E7B" w:rsidRPr="008D5ED3" w:rsidRDefault="00D23E7B" w:rsidP="008E6124">
      <w:pPr>
        <w:pStyle w:val="a4"/>
        <w:tabs>
          <w:tab w:val="left" w:pos="1134"/>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Основными задачами реализации Программы являются:  формирование и развитие творческих и спортивных способностей детей,</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удовлетворение их индивидуальных потребностей в физическом, интеллектуальном и нравственном совершенствовании;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культуры здорового и безопасного образа жизни, укрепление здоровья </w:t>
      </w:r>
      <w:proofErr w:type="gramStart"/>
      <w:r w:rsidR="001F5425" w:rsidRPr="008D5ED3">
        <w:rPr>
          <w:rFonts w:ascii="Times New Roman" w:hAnsi="Times New Roman" w:cs="Times New Roman"/>
          <w:sz w:val="24"/>
          <w:szCs w:val="24"/>
        </w:rPr>
        <w:t>занимающихся</w:t>
      </w:r>
      <w:proofErr w:type="gramEnd"/>
      <w:r w:rsidRPr="008D5ED3">
        <w:rPr>
          <w:rFonts w:ascii="Times New Roman" w:hAnsi="Times New Roman" w:cs="Times New Roman"/>
          <w:sz w:val="24"/>
          <w:szCs w:val="24"/>
        </w:rPr>
        <w:t xml:space="preserve">;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навыков адаптации к жизни в обществе, профессиональной ориентации;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выявление и поддержка детей, проявивших выдающиеся способности в спорте.</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Программа направлена </w:t>
      </w:r>
      <w:proofErr w:type="gramStart"/>
      <w:r w:rsidRPr="008D5ED3">
        <w:rPr>
          <w:rFonts w:ascii="Times New Roman" w:hAnsi="Times New Roman" w:cs="Times New Roman"/>
          <w:sz w:val="24"/>
          <w:szCs w:val="24"/>
        </w:rPr>
        <w:t>на</w:t>
      </w:r>
      <w:proofErr w:type="gramEnd"/>
      <w:r w:rsidRPr="008D5ED3">
        <w:rPr>
          <w:rFonts w:ascii="Times New Roman" w:hAnsi="Times New Roman" w:cs="Times New Roman"/>
          <w:sz w:val="24"/>
          <w:szCs w:val="24"/>
        </w:rPr>
        <w:t xml:space="preserve">: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отбор одаренных детей;</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создание условий для физического образования, воспитания и развития детей;</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знаний, умений, навыков в области физической культуры и спорта, в том числе в избранном виде спорта;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подготовку к освоению этапов спортивной подготовки, в том числе в дальнейшем по программам спортивной </w:t>
      </w:r>
      <w:r w:rsidR="002953E5" w:rsidRPr="008D5ED3">
        <w:rPr>
          <w:rFonts w:ascii="Times New Roman" w:hAnsi="Times New Roman" w:cs="Times New Roman"/>
          <w:sz w:val="24"/>
          <w:szCs w:val="24"/>
        </w:rPr>
        <w:t>подготовки; подготовку</w:t>
      </w:r>
      <w:r w:rsidRPr="008D5ED3">
        <w:rPr>
          <w:rFonts w:ascii="Times New Roman" w:hAnsi="Times New Roman" w:cs="Times New Roman"/>
          <w:sz w:val="24"/>
          <w:szCs w:val="24"/>
        </w:rPr>
        <w:t xml:space="preserve">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организацию досуга детей и формирование потребности в поддержании здорового образа жизни.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Содержание Программы учитывает особенности подготовки </w:t>
      </w:r>
      <w:proofErr w:type="gramStart"/>
      <w:r w:rsidR="001F5425" w:rsidRPr="008D5ED3">
        <w:rPr>
          <w:rFonts w:ascii="Times New Roman" w:hAnsi="Times New Roman" w:cs="Times New Roman"/>
          <w:sz w:val="24"/>
          <w:szCs w:val="24"/>
        </w:rPr>
        <w:t>занимающихся</w:t>
      </w:r>
      <w:proofErr w:type="gramEnd"/>
      <w:r w:rsidRPr="008D5ED3">
        <w:rPr>
          <w:rFonts w:ascii="Times New Roman" w:hAnsi="Times New Roman" w:cs="Times New Roman"/>
          <w:sz w:val="24"/>
          <w:szCs w:val="24"/>
        </w:rPr>
        <w:t xml:space="preserve"> по волейболу, в том числе: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большой объем разносторонней физической подготовки в общем объеме тренировочного процесса;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постепенное увеличение интенсивности тренировочного процесса и постепенное достижение высоких общих объемов тренировочных нагрузок;</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необходимой продолжительностью индивидуальной соревновательной подготовки, характерной для избранного вида спорта;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повышение специальной скоростно-силовой подготовленности за счет широкого использования различных тренировочных средств; </w:t>
      </w:r>
    </w:p>
    <w:p w:rsidR="00D23E7B"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перспективность спортсмена выявляется на основе наличия комплексов специальных физических качеств.</w:t>
      </w:r>
    </w:p>
    <w:p w:rsidR="001F5425"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Для обеспечения </w:t>
      </w:r>
      <w:proofErr w:type="spellStart"/>
      <w:r w:rsidRPr="008D5ED3">
        <w:rPr>
          <w:rFonts w:ascii="Times New Roman" w:hAnsi="Times New Roman" w:cs="Times New Roman"/>
          <w:sz w:val="24"/>
          <w:szCs w:val="24"/>
        </w:rPr>
        <w:t>круглогодичности</w:t>
      </w:r>
      <w:proofErr w:type="spellEnd"/>
      <w:r w:rsidRPr="008D5ED3">
        <w:rPr>
          <w:rFonts w:ascii="Times New Roman" w:hAnsi="Times New Roman" w:cs="Times New Roman"/>
          <w:sz w:val="24"/>
          <w:szCs w:val="24"/>
        </w:rPr>
        <w:t xml:space="preserve"> спортивной подготовки, подготовки к спортивным соревнованиям и активного отдыха (восстановления) лиц, проходящих </w:t>
      </w:r>
      <w:proofErr w:type="spellStart"/>
      <w:r w:rsidRPr="008D5ED3">
        <w:rPr>
          <w:rFonts w:ascii="Times New Roman" w:hAnsi="Times New Roman" w:cs="Times New Roman"/>
          <w:sz w:val="24"/>
          <w:szCs w:val="24"/>
        </w:rPr>
        <w:t>предпрофессиональную</w:t>
      </w:r>
      <w:proofErr w:type="spellEnd"/>
      <w:r w:rsidRPr="008D5ED3">
        <w:rPr>
          <w:rFonts w:ascii="Times New Roman" w:hAnsi="Times New Roman" w:cs="Times New Roman"/>
          <w:sz w:val="24"/>
          <w:szCs w:val="24"/>
        </w:rPr>
        <w:t xml:space="preserve"> подготовку, организуются тренировочные сборы, являющиеся </w:t>
      </w:r>
      <w:r w:rsidRPr="008D5ED3">
        <w:rPr>
          <w:rFonts w:ascii="Times New Roman" w:hAnsi="Times New Roman" w:cs="Times New Roman"/>
          <w:sz w:val="24"/>
          <w:szCs w:val="24"/>
        </w:rPr>
        <w:lastRenderedPageBreak/>
        <w:t xml:space="preserve">составной частью (продолжением) тренировочного процесса в соответствии с перечнем тренировочных сборов. Порядок формирования групп спортивной подготовки по виду спорта волейбол определяется самостоятельно </w:t>
      </w:r>
      <w:r w:rsidR="00CE5E5D" w:rsidRPr="008D5ED3">
        <w:rPr>
          <w:rFonts w:ascii="Times New Roman" w:hAnsi="Times New Roman" w:cs="Times New Roman"/>
          <w:sz w:val="24"/>
          <w:szCs w:val="24"/>
        </w:rPr>
        <w:t>СШ</w:t>
      </w:r>
      <w:r w:rsidRPr="008D5ED3">
        <w:rPr>
          <w:rFonts w:ascii="Times New Roman" w:hAnsi="Times New Roman" w:cs="Times New Roman"/>
          <w:sz w:val="24"/>
          <w:szCs w:val="24"/>
        </w:rPr>
        <w:t xml:space="preserve">. Лицам, проходящим </w:t>
      </w:r>
      <w:proofErr w:type="spellStart"/>
      <w:r w:rsidRPr="008D5ED3">
        <w:rPr>
          <w:rFonts w:ascii="Times New Roman" w:hAnsi="Times New Roman" w:cs="Times New Roman"/>
          <w:sz w:val="24"/>
          <w:szCs w:val="24"/>
        </w:rPr>
        <w:t>предпрофессиональной</w:t>
      </w:r>
      <w:proofErr w:type="spellEnd"/>
      <w:r w:rsidRPr="008D5ED3">
        <w:rPr>
          <w:rFonts w:ascii="Times New Roman" w:hAnsi="Times New Roman" w:cs="Times New Roman"/>
          <w:sz w:val="24"/>
          <w:szCs w:val="24"/>
        </w:rPr>
        <w:t xml:space="preserve"> подготовку, не выполнившим предъявляемые Программой требования, предоставляется возможность продолжить </w:t>
      </w:r>
      <w:proofErr w:type="spellStart"/>
      <w:r w:rsidRPr="008D5ED3">
        <w:rPr>
          <w:rFonts w:ascii="Times New Roman" w:hAnsi="Times New Roman" w:cs="Times New Roman"/>
          <w:sz w:val="24"/>
          <w:szCs w:val="24"/>
        </w:rPr>
        <w:t>предпрофессиональной</w:t>
      </w:r>
      <w:proofErr w:type="spellEnd"/>
      <w:r w:rsidRPr="008D5ED3">
        <w:rPr>
          <w:rFonts w:ascii="Times New Roman" w:hAnsi="Times New Roman" w:cs="Times New Roman"/>
          <w:sz w:val="24"/>
          <w:szCs w:val="24"/>
        </w:rPr>
        <w:t xml:space="preserve"> подготовку на том же этапе </w:t>
      </w:r>
      <w:proofErr w:type="spellStart"/>
      <w:r w:rsidRPr="008D5ED3">
        <w:rPr>
          <w:rFonts w:ascii="Times New Roman" w:hAnsi="Times New Roman" w:cs="Times New Roman"/>
          <w:sz w:val="24"/>
          <w:szCs w:val="24"/>
        </w:rPr>
        <w:t>предпрофессиональной</w:t>
      </w:r>
      <w:proofErr w:type="spellEnd"/>
      <w:r w:rsidRPr="008D5ED3">
        <w:rPr>
          <w:rFonts w:ascii="Times New Roman" w:hAnsi="Times New Roman" w:cs="Times New Roman"/>
          <w:sz w:val="24"/>
          <w:szCs w:val="24"/>
        </w:rPr>
        <w:t xml:space="preserve"> подготовки. </w:t>
      </w:r>
    </w:p>
    <w:p w:rsidR="001F5425"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С учетом специфики вида спорта волейбол определяются следующие особенности спортивной подготовки:</w:t>
      </w:r>
    </w:p>
    <w:p w:rsidR="001F5425" w:rsidRPr="008D5ED3"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8D5ED3">
        <w:rPr>
          <w:rFonts w:ascii="Times New Roman" w:hAnsi="Times New Roman" w:cs="Times New Roman"/>
          <w:sz w:val="24"/>
          <w:szCs w:val="24"/>
        </w:rPr>
        <w:t>гендерными</w:t>
      </w:r>
      <w:proofErr w:type="spellEnd"/>
      <w:r w:rsidRPr="008D5ED3">
        <w:rPr>
          <w:rFonts w:ascii="Times New Roman" w:hAnsi="Times New Roman" w:cs="Times New Roman"/>
          <w:sz w:val="24"/>
          <w:szCs w:val="24"/>
        </w:rPr>
        <w:t xml:space="preserve"> и возрастными особенностями развития;</w:t>
      </w:r>
    </w:p>
    <w:p w:rsidR="008D5ED3" w:rsidRPr="008C1B1F" w:rsidRDefault="00D23E7B" w:rsidP="008E6124">
      <w:pPr>
        <w:tabs>
          <w:tab w:val="left" w:pos="490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в зависимости от условий и организации занятий,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сохранения здоровья лиц, пр</w:t>
      </w:r>
      <w:r w:rsidR="002953E5">
        <w:rPr>
          <w:rFonts w:ascii="Times New Roman" w:hAnsi="Times New Roman" w:cs="Times New Roman"/>
          <w:sz w:val="24"/>
          <w:szCs w:val="24"/>
        </w:rPr>
        <w:t>оходящих спортивную подготовку.</w:t>
      </w:r>
    </w:p>
    <w:p w:rsidR="008D5ED3" w:rsidRDefault="008D5ED3"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Default="007618D8" w:rsidP="00D23E7B">
      <w:pPr>
        <w:rPr>
          <w:rFonts w:ascii="Times New Roman" w:hAnsi="Times New Roman" w:cs="Times New Roman"/>
          <w:sz w:val="28"/>
          <w:szCs w:val="28"/>
        </w:rPr>
      </w:pPr>
    </w:p>
    <w:p w:rsidR="007618D8" w:rsidRPr="008E6124" w:rsidRDefault="007618D8" w:rsidP="00D23E7B">
      <w:pPr>
        <w:rPr>
          <w:rFonts w:ascii="Times New Roman" w:hAnsi="Times New Roman" w:cs="Times New Roman"/>
          <w:sz w:val="28"/>
          <w:szCs w:val="28"/>
        </w:rPr>
      </w:pPr>
    </w:p>
    <w:p w:rsidR="00D23E7B" w:rsidRPr="008E6124" w:rsidRDefault="00D23E7B" w:rsidP="00D23E7B">
      <w:pPr>
        <w:pStyle w:val="a4"/>
        <w:numPr>
          <w:ilvl w:val="0"/>
          <w:numId w:val="5"/>
        </w:numPr>
        <w:spacing w:after="0" w:line="240" w:lineRule="auto"/>
        <w:jc w:val="center"/>
        <w:rPr>
          <w:rFonts w:ascii="Times New Roman" w:hAnsi="Times New Roman" w:cs="Times New Roman"/>
          <w:b/>
          <w:sz w:val="28"/>
          <w:szCs w:val="28"/>
        </w:rPr>
      </w:pPr>
      <w:r w:rsidRPr="008E6124">
        <w:rPr>
          <w:rFonts w:ascii="Times New Roman" w:hAnsi="Times New Roman" w:cs="Times New Roman"/>
          <w:b/>
          <w:sz w:val="28"/>
          <w:szCs w:val="28"/>
        </w:rPr>
        <w:lastRenderedPageBreak/>
        <w:t>Нормативная часть.</w:t>
      </w:r>
    </w:p>
    <w:p w:rsidR="00D23E7B" w:rsidRPr="008E6124" w:rsidRDefault="00D23E7B" w:rsidP="00D23E7B">
      <w:pPr>
        <w:spacing w:after="0" w:line="240" w:lineRule="auto"/>
        <w:jc w:val="both"/>
        <w:rPr>
          <w:rFonts w:ascii="Times New Roman" w:hAnsi="Times New Roman" w:cs="Times New Roman"/>
          <w:sz w:val="24"/>
          <w:szCs w:val="28"/>
        </w:rPr>
      </w:pPr>
    </w:p>
    <w:p w:rsidR="00D23E7B" w:rsidRPr="008E6124" w:rsidRDefault="00D23E7B" w:rsidP="00D23E7B">
      <w:pPr>
        <w:spacing w:after="0" w:line="240" w:lineRule="auto"/>
        <w:ind w:firstLine="851"/>
        <w:jc w:val="center"/>
        <w:rPr>
          <w:rFonts w:ascii="Times New Roman" w:hAnsi="Times New Roman" w:cs="Times New Roman"/>
          <w:b/>
          <w:sz w:val="24"/>
          <w:szCs w:val="28"/>
        </w:rPr>
      </w:pPr>
      <w:r w:rsidRPr="008E6124">
        <w:rPr>
          <w:rFonts w:ascii="Times New Roman" w:hAnsi="Times New Roman" w:cs="Times New Roman"/>
          <w:b/>
          <w:sz w:val="24"/>
          <w:szCs w:val="28"/>
        </w:rPr>
        <w:t>1.1 Продолжительность этапов подготовки, минимальный возраст для зачисления на этапы подготовки и минимальное количество лиц в группах на этапах профессиональной подготовки по волейболу.</w:t>
      </w:r>
    </w:p>
    <w:p w:rsidR="00D23E7B" w:rsidRPr="008D5ED3" w:rsidRDefault="00D23E7B" w:rsidP="008E2531">
      <w:pPr>
        <w:tabs>
          <w:tab w:val="left" w:pos="6681"/>
        </w:tabs>
        <w:jc w:val="right"/>
        <w:rPr>
          <w:rFonts w:ascii="Times New Roman" w:hAnsi="Times New Roman" w:cs="Times New Roman"/>
          <w:sz w:val="24"/>
          <w:szCs w:val="24"/>
        </w:rPr>
      </w:pPr>
      <w:r w:rsidRPr="008D5ED3">
        <w:rPr>
          <w:rFonts w:ascii="Times New Roman" w:hAnsi="Times New Roman" w:cs="Times New Roman"/>
          <w:sz w:val="24"/>
          <w:szCs w:val="24"/>
        </w:rPr>
        <w:tab/>
        <w:t xml:space="preserve">                Таблица 1</w:t>
      </w:r>
    </w:p>
    <w:tbl>
      <w:tblPr>
        <w:tblStyle w:val="a3"/>
        <w:tblW w:w="0" w:type="auto"/>
        <w:tblLook w:val="04A0"/>
      </w:tblPr>
      <w:tblGrid>
        <w:gridCol w:w="2310"/>
        <w:gridCol w:w="2441"/>
        <w:gridCol w:w="2587"/>
        <w:gridCol w:w="2409"/>
      </w:tblGrid>
      <w:tr w:rsidR="00D23E7B" w:rsidRPr="008D5ED3" w:rsidTr="008E2531">
        <w:tc>
          <w:tcPr>
            <w:tcW w:w="2310"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Этап спортивной подготовки</w:t>
            </w:r>
          </w:p>
        </w:tc>
        <w:tc>
          <w:tcPr>
            <w:tcW w:w="2441"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Продолжительность этапов (в годах)</w:t>
            </w:r>
          </w:p>
        </w:tc>
        <w:tc>
          <w:tcPr>
            <w:tcW w:w="2587"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Минимальный возраст для зачисления в группы (лет)</w:t>
            </w:r>
          </w:p>
        </w:tc>
        <w:tc>
          <w:tcPr>
            <w:tcW w:w="2409"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Наполняемость групп (человек)</w:t>
            </w:r>
          </w:p>
        </w:tc>
      </w:tr>
      <w:tr w:rsidR="00D23E7B" w:rsidRPr="008D5ED3" w:rsidTr="008E2531">
        <w:tc>
          <w:tcPr>
            <w:tcW w:w="231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Этап начальной подготовки</w:t>
            </w:r>
          </w:p>
        </w:tc>
        <w:tc>
          <w:tcPr>
            <w:tcW w:w="2441"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587"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2409"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14</w:t>
            </w:r>
          </w:p>
        </w:tc>
      </w:tr>
      <w:tr w:rsidR="00D23E7B" w:rsidRPr="008D5ED3" w:rsidTr="008E2531">
        <w:tc>
          <w:tcPr>
            <w:tcW w:w="231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Тренировочный этап (этап спортивной специализации)</w:t>
            </w:r>
          </w:p>
        </w:tc>
        <w:tc>
          <w:tcPr>
            <w:tcW w:w="2441"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587"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2409"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12</w:t>
            </w:r>
          </w:p>
        </w:tc>
      </w:tr>
      <w:tr w:rsidR="00D23E7B" w:rsidRPr="008D5ED3" w:rsidTr="008E2531">
        <w:tc>
          <w:tcPr>
            <w:tcW w:w="231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Этап совершенствования спортивного мастерства</w:t>
            </w:r>
          </w:p>
        </w:tc>
        <w:tc>
          <w:tcPr>
            <w:tcW w:w="2441"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Без ограничений</w:t>
            </w:r>
          </w:p>
        </w:tc>
        <w:tc>
          <w:tcPr>
            <w:tcW w:w="2587"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2409"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6</w:t>
            </w:r>
          </w:p>
        </w:tc>
      </w:tr>
      <w:tr w:rsidR="00D23E7B" w:rsidRPr="008D5ED3" w:rsidTr="008E2531">
        <w:tc>
          <w:tcPr>
            <w:tcW w:w="231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Этап высшего спортивного мастерства</w:t>
            </w:r>
          </w:p>
        </w:tc>
        <w:tc>
          <w:tcPr>
            <w:tcW w:w="2441"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Без ограничений</w:t>
            </w:r>
          </w:p>
        </w:tc>
        <w:tc>
          <w:tcPr>
            <w:tcW w:w="2587"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2409"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6</w:t>
            </w:r>
          </w:p>
        </w:tc>
      </w:tr>
    </w:tbl>
    <w:p w:rsidR="00D23E7B" w:rsidRPr="008D5ED3" w:rsidRDefault="00D23E7B" w:rsidP="00D23E7B">
      <w:pPr>
        <w:ind w:firstLine="851"/>
        <w:jc w:val="both"/>
        <w:rPr>
          <w:rFonts w:ascii="Times New Roman" w:hAnsi="Times New Roman" w:cs="Times New Roman"/>
          <w:sz w:val="24"/>
          <w:szCs w:val="24"/>
        </w:rPr>
      </w:pPr>
    </w:p>
    <w:p w:rsidR="00D23E7B" w:rsidRPr="008D5ED3" w:rsidRDefault="008E6124" w:rsidP="008E6124">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Этап начальной подготовки (НП).</w:t>
      </w:r>
    </w:p>
    <w:p w:rsidR="00D23E7B" w:rsidRPr="008D5ED3" w:rsidRDefault="00D23E7B" w:rsidP="008E6124">
      <w:pPr>
        <w:spacing w:after="0" w:line="240" w:lineRule="auto"/>
        <w:ind w:firstLine="709"/>
        <w:rPr>
          <w:rFonts w:ascii="Times New Roman" w:hAnsi="Times New Roman" w:cs="Times New Roman"/>
          <w:b/>
          <w:sz w:val="24"/>
          <w:szCs w:val="24"/>
        </w:rPr>
      </w:pPr>
    </w:p>
    <w:p w:rsidR="00D23E7B" w:rsidRPr="008D5ED3" w:rsidRDefault="00D23E7B"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На этап начальной подготовки зачисляются желающие заниматься волейболом и имеющие письменное разрешение врача-педиатра. На этапе начальной подготовки осуществляется формирование устойчивого интереса к занятиям спортом. </w:t>
      </w:r>
      <w:proofErr w:type="gramStart"/>
      <w:r w:rsidRPr="008D5ED3">
        <w:rPr>
          <w:rFonts w:ascii="Times New Roman" w:hAnsi="Times New Roman" w:cs="Times New Roman"/>
          <w:sz w:val="24"/>
          <w:szCs w:val="24"/>
        </w:rPr>
        <w:t>Физкультурно-оздоровительная и воспитательная работа, направленная на укрепление здоровья спортсменов, разностороннюю физическую подготовку в общем плане и с учетом специфики волейбола, овладение основами техники и тактики игры в волейбол, правилам игры, воспитание умений соревноваться индивидуально (физическая и техническая подготовка) и коллективно (подвижные игры), и отбор перспективных юных спортсменов для дальнейших занятий по виду спорта волейбол.</w:t>
      </w:r>
      <w:proofErr w:type="gramEnd"/>
      <w:r w:rsidRPr="008D5ED3">
        <w:rPr>
          <w:rFonts w:ascii="Times New Roman" w:hAnsi="Times New Roman" w:cs="Times New Roman"/>
          <w:sz w:val="24"/>
          <w:szCs w:val="24"/>
        </w:rPr>
        <w:t xml:space="preserve"> Перевод на следующий этап подготовки осуществляется при условии выполнения контрольных нормативов для зачисления на учебно-тренировочный этап подготовки. </w:t>
      </w:r>
    </w:p>
    <w:p w:rsidR="00D23E7B" w:rsidRPr="008D5ED3" w:rsidRDefault="00D23E7B" w:rsidP="00D23E7B">
      <w:pPr>
        <w:spacing w:after="0" w:line="240" w:lineRule="auto"/>
        <w:ind w:firstLine="851"/>
        <w:jc w:val="both"/>
        <w:rPr>
          <w:rFonts w:ascii="Times New Roman" w:hAnsi="Times New Roman" w:cs="Times New Roman"/>
          <w:sz w:val="24"/>
          <w:szCs w:val="24"/>
        </w:rPr>
      </w:pPr>
    </w:p>
    <w:p w:rsidR="00D23E7B" w:rsidRPr="008D5ED3" w:rsidRDefault="00D23E7B" w:rsidP="008E6124">
      <w:pPr>
        <w:spacing w:after="0" w:line="240" w:lineRule="auto"/>
        <w:ind w:firstLine="709"/>
        <w:rPr>
          <w:rFonts w:ascii="Times New Roman" w:hAnsi="Times New Roman" w:cs="Times New Roman"/>
          <w:b/>
          <w:sz w:val="24"/>
          <w:szCs w:val="24"/>
        </w:rPr>
      </w:pPr>
      <w:r w:rsidRPr="008D5ED3">
        <w:rPr>
          <w:rFonts w:ascii="Times New Roman" w:hAnsi="Times New Roman" w:cs="Times New Roman"/>
          <w:b/>
          <w:sz w:val="24"/>
          <w:szCs w:val="24"/>
        </w:rPr>
        <w:t>Тренировочный этап (этап спортивной специализации).</w:t>
      </w:r>
    </w:p>
    <w:p w:rsidR="00D23E7B" w:rsidRPr="008D5ED3" w:rsidRDefault="00D23E7B" w:rsidP="00D23E7B">
      <w:pPr>
        <w:spacing w:after="0" w:line="240" w:lineRule="auto"/>
        <w:ind w:firstLine="851"/>
        <w:jc w:val="center"/>
        <w:rPr>
          <w:rFonts w:ascii="Times New Roman" w:hAnsi="Times New Roman" w:cs="Times New Roman"/>
          <w:sz w:val="24"/>
          <w:szCs w:val="24"/>
        </w:rPr>
      </w:pPr>
    </w:p>
    <w:p w:rsidR="00D23E7B" w:rsidRPr="008D5ED3" w:rsidRDefault="00D23E7B"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Этап формируется на конкурсной основе из здоровых и практически здоровых учащихся, прошедших необходимую подготовку не менее одного года и выполнивших контрольные нормативы по общей физической, специальной физической и технической подготовке. </w:t>
      </w:r>
      <w:proofErr w:type="gramStart"/>
      <w:r w:rsidRPr="008D5ED3">
        <w:rPr>
          <w:rFonts w:ascii="Times New Roman" w:hAnsi="Times New Roman" w:cs="Times New Roman"/>
          <w:sz w:val="24"/>
          <w:szCs w:val="24"/>
        </w:rPr>
        <w:t xml:space="preserve">Основными задачами подготовки на этапе являются: укрепление здоровья; повышение уровня физической подготовленности; освоение и совершенствование навыков выполнения технических приемов с учетом специализации по игровым функциям (связующие, 10 нападающие, </w:t>
      </w:r>
      <w:proofErr w:type="spellStart"/>
      <w:r w:rsidRPr="008D5ED3">
        <w:rPr>
          <w:rFonts w:ascii="Times New Roman" w:hAnsi="Times New Roman" w:cs="Times New Roman"/>
          <w:sz w:val="24"/>
          <w:szCs w:val="24"/>
        </w:rPr>
        <w:t>либеро</w:t>
      </w:r>
      <w:proofErr w:type="spellEnd"/>
      <w:r w:rsidRPr="008D5ED3">
        <w:rPr>
          <w:rFonts w:ascii="Times New Roman" w:hAnsi="Times New Roman" w:cs="Times New Roman"/>
          <w:sz w:val="24"/>
          <w:szCs w:val="24"/>
        </w:rPr>
        <w:t>) и их способов; интегральную подготовку, в том числе приобретение опыта и достижение стабильности выступления на официальных спортивных соревнованиях; воспитание морально-этических и волевых качеств.</w:t>
      </w:r>
      <w:proofErr w:type="gramEnd"/>
      <w:r w:rsidRPr="008D5ED3">
        <w:rPr>
          <w:rFonts w:ascii="Times New Roman" w:hAnsi="Times New Roman" w:cs="Times New Roman"/>
          <w:sz w:val="24"/>
          <w:szCs w:val="24"/>
        </w:rPr>
        <w:t xml:space="preserve"> Перевод по годам </w:t>
      </w:r>
      <w:r w:rsidRPr="008D5ED3">
        <w:rPr>
          <w:rFonts w:ascii="Times New Roman" w:hAnsi="Times New Roman" w:cs="Times New Roman"/>
          <w:sz w:val="24"/>
          <w:szCs w:val="24"/>
        </w:rPr>
        <w:lastRenderedPageBreak/>
        <w:t xml:space="preserve">обучения на этом этапе осуществляется при условии выполнения учащимися контрольных нормативов по общей физической, специальной физической и технической подготовке. </w:t>
      </w:r>
    </w:p>
    <w:p w:rsidR="00D23E7B" w:rsidRPr="008D5ED3" w:rsidRDefault="00D23E7B" w:rsidP="00D23E7B">
      <w:pPr>
        <w:spacing w:after="0" w:line="240" w:lineRule="auto"/>
        <w:ind w:firstLine="851"/>
        <w:jc w:val="both"/>
        <w:rPr>
          <w:rFonts w:ascii="Times New Roman" w:hAnsi="Times New Roman" w:cs="Times New Roman"/>
          <w:sz w:val="24"/>
          <w:szCs w:val="24"/>
        </w:rPr>
      </w:pPr>
    </w:p>
    <w:p w:rsidR="00D23E7B" w:rsidRPr="008D5ED3" w:rsidRDefault="00D23E7B" w:rsidP="008E6124">
      <w:pPr>
        <w:spacing w:after="0" w:line="240" w:lineRule="auto"/>
        <w:ind w:firstLine="709"/>
        <w:rPr>
          <w:rFonts w:ascii="Times New Roman" w:hAnsi="Times New Roman" w:cs="Times New Roman"/>
          <w:b/>
          <w:sz w:val="24"/>
          <w:szCs w:val="24"/>
        </w:rPr>
      </w:pPr>
      <w:r w:rsidRPr="008D5ED3">
        <w:rPr>
          <w:rFonts w:ascii="Times New Roman" w:hAnsi="Times New Roman" w:cs="Times New Roman"/>
          <w:b/>
          <w:sz w:val="24"/>
          <w:szCs w:val="24"/>
        </w:rPr>
        <w:t>Этап совершенствования спортивного мастерства (ЭССМ).</w:t>
      </w:r>
    </w:p>
    <w:p w:rsidR="00D23E7B" w:rsidRPr="008D5ED3" w:rsidRDefault="00D23E7B" w:rsidP="00D23E7B">
      <w:pPr>
        <w:spacing w:after="0" w:line="240" w:lineRule="auto"/>
        <w:ind w:firstLine="851"/>
        <w:jc w:val="both"/>
        <w:rPr>
          <w:rFonts w:ascii="Times New Roman" w:hAnsi="Times New Roman" w:cs="Times New Roman"/>
          <w:b/>
          <w:sz w:val="24"/>
          <w:szCs w:val="24"/>
        </w:rPr>
      </w:pPr>
    </w:p>
    <w:p w:rsidR="00D23E7B" w:rsidRPr="008D5ED3" w:rsidRDefault="00D23E7B"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Группы формируются из спортсменов, успешно прошедших этап подготовки в тренировочных группах и выполнивших 1 спортивный разряд. Перевод по годам обучения на этом этапе осуществляется при условии положительной динамики прироста спортивных показателей. На данном и последующем этапе подготовка спортсменов идет на основании индивидуальных планов. Основными задачами подготовки являются: совершенствование общих и специальных физических качеств, технической, тактической и психологической подготовки; формирование мотивации на перенесение больших тренировочных нагрузок и целевой установки на спортивное совершенствование; стабильность высоких спортивных результатов на региональных и всероссийских официальных спортивных соревнованиях; сохранение здоровья спортсменов. </w:t>
      </w:r>
    </w:p>
    <w:p w:rsidR="00D23E7B" w:rsidRPr="008D5ED3" w:rsidRDefault="00D23E7B" w:rsidP="00D23E7B">
      <w:pPr>
        <w:spacing w:after="0" w:line="240" w:lineRule="auto"/>
        <w:ind w:firstLine="851"/>
        <w:jc w:val="both"/>
        <w:rPr>
          <w:rFonts w:ascii="Times New Roman" w:hAnsi="Times New Roman" w:cs="Times New Roman"/>
          <w:sz w:val="24"/>
          <w:szCs w:val="24"/>
        </w:rPr>
      </w:pPr>
    </w:p>
    <w:p w:rsidR="00D23E7B" w:rsidRPr="008D5ED3" w:rsidRDefault="00D23E7B" w:rsidP="008E6124">
      <w:pPr>
        <w:spacing w:after="0" w:line="240" w:lineRule="auto"/>
        <w:ind w:firstLine="709"/>
        <w:rPr>
          <w:rFonts w:ascii="Times New Roman" w:hAnsi="Times New Roman" w:cs="Times New Roman"/>
          <w:b/>
          <w:sz w:val="24"/>
          <w:szCs w:val="24"/>
        </w:rPr>
      </w:pPr>
      <w:r w:rsidRPr="008D5ED3">
        <w:rPr>
          <w:rFonts w:ascii="Times New Roman" w:hAnsi="Times New Roman" w:cs="Times New Roman"/>
          <w:b/>
          <w:sz w:val="24"/>
          <w:szCs w:val="24"/>
        </w:rPr>
        <w:t>Этап высшего спортивного мастерства (ВСМ).</w:t>
      </w:r>
    </w:p>
    <w:p w:rsidR="00D23E7B" w:rsidRPr="008D5ED3" w:rsidRDefault="00D23E7B" w:rsidP="00D23E7B">
      <w:pPr>
        <w:spacing w:after="0" w:line="240" w:lineRule="auto"/>
        <w:ind w:firstLine="851"/>
        <w:jc w:val="both"/>
        <w:rPr>
          <w:rFonts w:ascii="Times New Roman" w:hAnsi="Times New Roman" w:cs="Times New Roman"/>
          <w:b/>
          <w:sz w:val="24"/>
          <w:szCs w:val="24"/>
        </w:rPr>
      </w:pPr>
    </w:p>
    <w:p w:rsidR="001F5425" w:rsidRPr="008D5ED3" w:rsidRDefault="00D23E7B"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Группы формируются из числа перспективных спортсменов, успешно прошедших предыдущий этап и выполнивших норматив кандидата в мастера спорта. Возраст спортсмена не ограничивается, если его результаты стабильны и соответствуют требованиям этапа высшего спортивного мастерства. </w:t>
      </w:r>
    </w:p>
    <w:p w:rsidR="001F5425" w:rsidRPr="008D5ED3" w:rsidRDefault="00D23E7B"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Основными задачами подготовки являются:</w:t>
      </w:r>
    </w:p>
    <w:p w:rsidR="001F5425" w:rsidRPr="008D5ED3" w:rsidRDefault="001F5425"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w:t>
      </w:r>
      <w:r w:rsidR="00D23E7B" w:rsidRPr="008D5ED3">
        <w:rPr>
          <w:rFonts w:ascii="Times New Roman" w:hAnsi="Times New Roman" w:cs="Times New Roman"/>
          <w:sz w:val="24"/>
          <w:szCs w:val="24"/>
        </w:rPr>
        <w:t xml:space="preserve"> освоение нагрузок, характерных для современного спорта высших достижений; </w:t>
      </w:r>
    </w:p>
    <w:p w:rsidR="001F5425" w:rsidRPr="008D5ED3" w:rsidRDefault="001F5425"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r w:rsidR="00D23E7B" w:rsidRPr="008D5ED3">
        <w:rPr>
          <w:rFonts w:ascii="Times New Roman" w:hAnsi="Times New Roman" w:cs="Times New Roman"/>
          <w:sz w:val="24"/>
          <w:szCs w:val="24"/>
        </w:rPr>
        <w:t>совершенствование специальных физических качеств и поддержание высокого уровня функциональной подготовленности и спортивной мотивации;</w:t>
      </w:r>
    </w:p>
    <w:p w:rsidR="001F5425" w:rsidRPr="008D5ED3" w:rsidRDefault="001F5425"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r w:rsidR="00D23E7B" w:rsidRPr="008D5ED3">
        <w:rPr>
          <w:rFonts w:ascii="Times New Roman" w:hAnsi="Times New Roman" w:cs="Times New Roman"/>
          <w:sz w:val="24"/>
          <w:szCs w:val="24"/>
        </w:rPr>
        <w:t xml:space="preserve"> индивидуализация физической, технико-тактической, психической и морально-волевой подготовленности; </w:t>
      </w:r>
    </w:p>
    <w:p w:rsidR="001F5425" w:rsidRPr="008D5ED3" w:rsidRDefault="001F5425"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r w:rsidR="00D23E7B" w:rsidRPr="008D5ED3">
        <w:rPr>
          <w:rFonts w:ascii="Times New Roman" w:hAnsi="Times New Roman" w:cs="Times New Roman"/>
          <w:sz w:val="24"/>
          <w:szCs w:val="24"/>
        </w:rPr>
        <w:t xml:space="preserve">сохранение здоровья; </w:t>
      </w:r>
    </w:p>
    <w:p w:rsidR="001F5425" w:rsidRPr="008D5ED3" w:rsidRDefault="001F5425"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r w:rsidR="00D23E7B" w:rsidRPr="008D5ED3">
        <w:rPr>
          <w:rFonts w:ascii="Times New Roman" w:hAnsi="Times New Roman" w:cs="Times New Roman"/>
          <w:sz w:val="24"/>
          <w:szCs w:val="24"/>
        </w:rPr>
        <w:t>достижение результатов уровня спортивных сборных команд Российской Федерации;</w:t>
      </w:r>
    </w:p>
    <w:p w:rsidR="001F5425" w:rsidRPr="008D5ED3" w:rsidRDefault="001F5425"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r w:rsidR="00D23E7B" w:rsidRPr="008D5ED3">
        <w:rPr>
          <w:rFonts w:ascii="Times New Roman" w:hAnsi="Times New Roman" w:cs="Times New Roman"/>
          <w:sz w:val="24"/>
          <w:szCs w:val="24"/>
        </w:rPr>
        <w:t xml:space="preserve"> повышение стабильности высоких спортивных результатов во всероссийских и международных официальных спортивных соревнованиях. </w:t>
      </w:r>
    </w:p>
    <w:p w:rsidR="00D23E7B" w:rsidRPr="008D5ED3" w:rsidRDefault="00D23E7B" w:rsidP="008E6124">
      <w:pPr>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Для обеспечения этапов спортивной подготовки, организации, осуществляющие подготовку спортсменов, используют систему отбора, представляющую собой целевой поиск и определение состава перспективных спортсменов для достижения высоких спортивных результатов. Система</w:t>
      </w:r>
      <w:r w:rsidR="001F5425" w:rsidRPr="008D5ED3">
        <w:rPr>
          <w:rFonts w:ascii="Times New Roman" w:hAnsi="Times New Roman" w:cs="Times New Roman"/>
          <w:sz w:val="24"/>
          <w:szCs w:val="24"/>
        </w:rPr>
        <w:t xml:space="preserve"> спортивного отбора включает</w:t>
      </w:r>
      <w:r w:rsidRPr="008D5ED3">
        <w:rPr>
          <w:rFonts w:ascii="Times New Roman" w:hAnsi="Times New Roman" w:cs="Times New Roman"/>
          <w:sz w:val="24"/>
          <w:szCs w:val="24"/>
        </w:rPr>
        <w:t xml:space="preserve"> начальный отбор, направленный на выявление детей, обладающих потенциалом и способностями к успешному овладению навыками игры в волейбол. Как и в любом другом виде спорта, в волейболе есть физические качества, уровень развития которых значительно влияет на успешность в данном виде спорта.</w:t>
      </w:r>
    </w:p>
    <w:p w:rsidR="00D23E7B" w:rsidRPr="008D5ED3" w:rsidRDefault="00D23E7B" w:rsidP="00D23E7B">
      <w:pPr>
        <w:spacing w:after="0" w:line="240" w:lineRule="auto"/>
        <w:ind w:firstLine="851"/>
        <w:jc w:val="both"/>
        <w:rPr>
          <w:rFonts w:ascii="Times New Roman" w:hAnsi="Times New Roman" w:cs="Times New Roman"/>
          <w:sz w:val="24"/>
          <w:szCs w:val="24"/>
        </w:rPr>
      </w:pPr>
    </w:p>
    <w:p w:rsidR="00D23E7B" w:rsidRPr="008D5ED3" w:rsidRDefault="00D23E7B" w:rsidP="00D23E7B">
      <w:pPr>
        <w:spacing w:after="0" w:line="240" w:lineRule="auto"/>
        <w:ind w:firstLine="851"/>
        <w:jc w:val="center"/>
        <w:rPr>
          <w:rFonts w:ascii="Times New Roman" w:hAnsi="Times New Roman" w:cs="Times New Roman"/>
          <w:b/>
          <w:sz w:val="24"/>
          <w:szCs w:val="24"/>
        </w:rPr>
      </w:pPr>
      <w:r w:rsidRPr="008D5ED3">
        <w:rPr>
          <w:rFonts w:ascii="Times New Roman" w:hAnsi="Times New Roman" w:cs="Times New Roman"/>
          <w:b/>
          <w:sz w:val="24"/>
          <w:szCs w:val="24"/>
        </w:rPr>
        <w:t>1.2 Соотношение объемов тренировочного процесса по видам спортивной подготовки на этапах спортивной подготовки по виду спорта волейбол</w:t>
      </w:r>
    </w:p>
    <w:p w:rsidR="00D23E7B" w:rsidRPr="008D5ED3" w:rsidRDefault="00D23E7B" w:rsidP="00D23E7B">
      <w:pPr>
        <w:spacing w:after="0" w:line="240" w:lineRule="auto"/>
        <w:ind w:firstLine="851"/>
        <w:jc w:val="center"/>
        <w:rPr>
          <w:rFonts w:ascii="Times New Roman" w:hAnsi="Times New Roman" w:cs="Times New Roman"/>
          <w:sz w:val="24"/>
          <w:szCs w:val="24"/>
        </w:rPr>
      </w:pPr>
    </w:p>
    <w:p w:rsidR="00D23E7B" w:rsidRDefault="00D23E7B" w:rsidP="00D23E7B">
      <w:pPr>
        <w:spacing w:after="0" w:line="240" w:lineRule="auto"/>
        <w:ind w:firstLine="851"/>
        <w:jc w:val="right"/>
        <w:rPr>
          <w:rFonts w:ascii="Times New Roman" w:hAnsi="Times New Roman" w:cs="Times New Roman"/>
          <w:sz w:val="24"/>
          <w:szCs w:val="24"/>
        </w:rPr>
      </w:pPr>
      <w:r w:rsidRPr="008D5ED3">
        <w:rPr>
          <w:rFonts w:ascii="Times New Roman" w:hAnsi="Times New Roman" w:cs="Times New Roman"/>
          <w:sz w:val="24"/>
          <w:szCs w:val="24"/>
        </w:rPr>
        <w:t xml:space="preserve">    Таблица 2</w:t>
      </w:r>
    </w:p>
    <w:p w:rsidR="008E6124" w:rsidRPr="008D5ED3" w:rsidRDefault="008E6124" w:rsidP="00D23E7B">
      <w:pPr>
        <w:spacing w:after="0" w:line="240" w:lineRule="auto"/>
        <w:ind w:firstLine="851"/>
        <w:jc w:val="right"/>
        <w:rPr>
          <w:rFonts w:ascii="Times New Roman" w:hAnsi="Times New Roman" w:cs="Times New Roman"/>
          <w:sz w:val="24"/>
          <w:szCs w:val="24"/>
        </w:rPr>
      </w:pPr>
    </w:p>
    <w:tbl>
      <w:tblPr>
        <w:tblStyle w:val="a3"/>
        <w:tblW w:w="9747" w:type="dxa"/>
        <w:tblLayout w:type="fixed"/>
        <w:tblLook w:val="04A0"/>
      </w:tblPr>
      <w:tblGrid>
        <w:gridCol w:w="1550"/>
        <w:gridCol w:w="968"/>
        <w:gridCol w:w="1278"/>
        <w:gridCol w:w="1045"/>
        <w:gridCol w:w="1016"/>
        <w:gridCol w:w="2170"/>
        <w:gridCol w:w="1720"/>
      </w:tblGrid>
      <w:tr w:rsidR="00D23E7B" w:rsidRPr="008D5ED3" w:rsidTr="00DE0061">
        <w:tc>
          <w:tcPr>
            <w:tcW w:w="1550" w:type="dxa"/>
            <w:vMerge w:val="restart"/>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Разделы спортивной подготовки</w:t>
            </w:r>
          </w:p>
        </w:tc>
        <w:tc>
          <w:tcPr>
            <w:tcW w:w="8197" w:type="dxa"/>
            <w:gridSpan w:val="6"/>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Этапы и годы спортивной подготовки</w:t>
            </w:r>
          </w:p>
        </w:tc>
      </w:tr>
      <w:tr w:rsidR="00D23E7B" w:rsidRPr="008D5ED3" w:rsidTr="00DE0061">
        <w:tc>
          <w:tcPr>
            <w:tcW w:w="1550" w:type="dxa"/>
            <w:vMerge/>
          </w:tcPr>
          <w:p w:rsidR="00D23E7B" w:rsidRPr="008D5ED3" w:rsidRDefault="00D23E7B" w:rsidP="00D23E7B">
            <w:pPr>
              <w:jc w:val="right"/>
              <w:rPr>
                <w:rFonts w:ascii="Times New Roman" w:hAnsi="Times New Roman" w:cs="Times New Roman"/>
                <w:b/>
                <w:sz w:val="24"/>
                <w:szCs w:val="24"/>
              </w:rPr>
            </w:pPr>
          </w:p>
        </w:tc>
        <w:tc>
          <w:tcPr>
            <w:tcW w:w="2246" w:type="dxa"/>
            <w:gridSpan w:val="2"/>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Этап начальной подготовки</w:t>
            </w:r>
          </w:p>
        </w:tc>
        <w:tc>
          <w:tcPr>
            <w:tcW w:w="2061" w:type="dxa"/>
            <w:gridSpan w:val="2"/>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Тренировочный этап (этап спортивной специализации)</w:t>
            </w:r>
          </w:p>
        </w:tc>
        <w:tc>
          <w:tcPr>
            <w:tcW w:w="2170" w:type="dxa"/>
            <w:vMerge w:val="restart"/>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Этап совершенствования спортивного мастерства</w:t>
            </w:r>
          </w:p>
        </w:tc>
        <w:tc>
          <w:tcPr>
            <w:tcW w:w="1720" w:type="dxa"/>
            <w:vMerge w:val="restart"/>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Этап высшего спортивного мастерства</w:t>
            </w:r>
          </w:p>
        </w:tc>
      </w:tr>
      <w:tr w:rsidR="00D23E7B" w:rsidRPr="008D5ED3" w:rsidTr="00DE0061">
        <w:tc>
          <w:tcPr>
            <w:tcW w:w="1550" w:type="dxa"/>
            <w:vMerge/>
          </w:tcPr>
          <w:p w:rsidR="00D23E7B" w:rsidRPr="008D5ED3" w:rsidRDefault="00D23E7B" w:rsidP="00D23E7B">
            <w:pPr>
              <w:jc w:val="right"/>
              <w:rPr>
                <w:rFonts w:ascii="Times New Roman" w:hAnsi="Times New Roman" w:cs="Times New Roman"/>
                <w:b/>
                <w:sz w:val="24"/>
                <w:szCs w:val="24"/>
              </w:rPr>
            </w:pPr>
          </w:p>
        </w:tc>
        <w:tc>
          <w:tcPr>
            <w:tcW w:w="968"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1 год</w:t>
            </w:r>
          </w:p>
        </w:tc>
        <w:tc>
          <w:tcPr>
            <w:tcW w:w="1278"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Свыше 1 года</w:t>
            </w:r>
          </w:p>
        </w:tc>
        <w:tc>
          <w:tcPr>
            <w:tcW w:w="1045"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До 2 лет</w:t>
            </w:r>
          </w:p>
        </w:tc>
        <w:tc>
          <w:tcPr>
            <w:tcW w:w="1016" w:type="dxa"/>
          </w:tcPr>
          <w:p w:rsidR="00D23E7B" w:rsidRPr="008D5ED3" w:rsidRDefault="00D23E7B" w:rsidP="00D23E7B">
            <w:pPr>
              <w:jc w:val="center"/>
              <w:rPr>
                <w:rFonts w:ascii="Times New Roman" w:hAnsi="Times New Roman" w:cs="Times New Roman"/>
                <w:b/>
                <w:sz w:val="24"/>
                <w:szCs w:val="24"/>
              </w:rPr>
            </w:pPr>
            <w:r w:rsidRPr="008D5ED3">
              <w:rPr>
                <w:rFonts w:ascii="Times New Roman" w:hAnsi="Times New Roman" w:cs="Times New Roman"/>
                <w:b/>
                <w:sz w:val="24"/>
                <w:szCs w:val="24"/>
              </w:rPr>
              <w:t>Свыше 2 лет</w:t>
            </w:r>
          </w:p>
        </w:tc>
        <w:tc>
          <w:tcPr>
            <w:tcW w:w="2170" w:type="dxa"/>
            <w:vMerge/>
          </w:tcPr>
          <w:p w:rsidR="00D23E7B" w:rsidRPr="008D5ED3" w:rsidRDefault="00D23E7B" w:rsidP="00D23E7B">
            <w:pPr>
              <w:jc w:val="center"/>
              <w:rPr>
                <w:rFonts w:ascii="Times New Roman" w:hAnsi="Times New Roman" w:cs="Times New Roman"/>
                <w:sz w:val="24"/>
                <w:szCs w:val="24"/>
              </w:rPr>
            </w:pPr>
          </w:p>
        </w:tc>
        <w:tc>
          <w:tcPr>
            <w:tcW w:w="1720" w:type="dxa"/>
            <w:vMerge/>
          </w:tcPr>
          <w:p w:rsidR="00D23E7B" w:rsidRPr="008D5ED3" w:rsidRDefault="00D23E7B" w:rsidP="00D23E7B">
            <w:pPr>
              <w:jc w:val="center"/>
              <w:rPr>
                <w:rFonts w:ascii="Times New Roman" w:hAnsi="Times New Roman" w:cs="Times New Roman"/>
                <w:sz w:val="24"/>
                <w:szCs w:val="24"/>
              </w:rPr>
            </w:pPr>
          </w:p>
        </w:tc>
      </w:tr>
      <w:tr w:rsidR="00D23E7B" w:rsidRPr="008D5ED3" w:rsidTr="00DE0061">
        <w:tc>
          <w:tcPr>
            <w:tcW w:w="155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Общая физическая подготовка</w:t>
            </w:r>
            <w:proofErr w:type="gramStart"/>
            <w:r w:rsidRPr="008D5ED3">
              <w:rPr>
                <w:rFonts w:ascii="Times New Roman" w:hAnsi="Times New Roman" w:cs="Times New Roman"/>
                <w:sz w:val="24"/>
                <w:szCs w:val="24"/>
              </w:rPr>
              <w:t xml:space="preserve"> (%)</w:t>
            </w:r>
            <w:proofErr w:type="gramEnd"/>
          </w:p>
        </w:tc>
        <w:tc>
          <w:tcPr>
            <w:tcW w:w="96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28-30</w:t>
            </w:r>
          </w:p>
        </w:tc>
        <w:tc>
          <w:tcPr>
            <w:tcW w:w="127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25-28</w:t>
            </w:r>
          </w:p>
        </w:tc>
        <w:tc>
          <w:tcPr>
            <w:tcW w:w="1045"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18-20</w:t>
            </w:r>
          </w:p>
        </w:tc>
        <w:tc>
          <w:tcPr>
            <w:tcW w:w="1016"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8-12</w:t>
            </w:r>
          </w:p>
        </w:tc>
        <w:tc>
          <w:tcPr>
            <w:tcW w:w="217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6-8</w:t>
            </w:r>
          </w:p>
        </w:tc>
        <w:tc>
          <w:tcPr>
            <w:tcW w:w="172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8-10</w:t>
            </w:r>
          </w:p>
        </w:tc>
      </w:tr>
      <w:tr w:rsidR="00D23E7B" w:rsidRPr="008D5ED3" w:rsidTr="00DE0061">
        <w:tc>
          <w:tcPr>
            <w:tcW w:w="155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Специальная физическая подготовка</w:t>
            </w:r>
            <w:proofErr w:type="gramStart"/>
            <w:r w:rsidRPr="008D5ED3">
              <w:rPr>
                <w:rFonts w:ascii="Times New Roman" w:hAnsi="Times New Roman" w:cs="Times New Roman"/>
                <w:sz w:val="24"/>
                <w:szCs w:val="24"/>
              </w:rPr>
              <w:t xml:space="preserve"> (%)</w:t>
            </w:r>
            <w:proofErr w:type="gramEnd"/>
          </w:p>
        </w:tc>
        <w:tc>
          <w:tcPr>
            <w:tcW w:w="96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9-11</w:t>
            </w:r>
          </w:p>
        </w:tc>
        <w:tc>
          <w:tcPr>
            <w:tcW w:w="127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10-12</w:t>
            </w:r>
          </w:p>
        </w:tc>
        <w:tc>
          <w:tcPr>
            <w:tcW w:w="1045"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10-14</w:t>
            </w:r>
          </w:p>
        </w:tc>
        <w:tc>
          <w:tcPr>
            <w:tcW w:w="1016"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12-14</w:t>
            </w:r>
          </w:p>
        </w:tc>
        <w:tc>
          <w:tcPr>
            <w:tcW w:w="217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14-17</w:t>
            </w:r>
          </w:p>
        </w:tc>
        <w:tc>
          <w:tcPr>
            <w:tcW w:w="172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12-14</w:t>
            </w:r>
          </w:p>
        </w:tc>
      </w:tr>
      <w:tr w:rsidR="00D23E7B" w:rsidRPr="008D5ED3" w:rsidTr="00DE0061">
        <w:tc>
          <w:tcPr>
            <w:tcW w:w="155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Техническая подготовка</w:t>
            </w:r>
            <w:proofErr w:type="gramStart"/>
            <w:r w:rsidRPr="008D5ED3">
              <w:rPr>
                <w:rFonts w:ascii="Times New Roman" w:hAnsi="Times New Roman" w:cs="Times New Roman"/>
                <w:sz w:val="24"/>
                <w:szCs w:val="24"/>
              </w:rPr>
              <w:t xml:space="preserve"> (%)</w:t>
            </w:r>
            <w:proofErr w:type="gramEnd"/>
          </w:p>
        </w:tc>
        <w:tc>
          <w:tcPr>
            <w:tcW w:w="96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20-22</w:t>
            </w:r>
          </w:p>
        </w:tc>
        <w:tc>
          <w:tcPr>
            <w:tcW w:w="127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22-23</w:t>
            </w:r>
          </w:p>
        </w:tc>
        <w:tc>
          <w:tcPr>
            <w:tcW w:w="1045"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23-24</w:t>
            </w:r>
          </w:p>
        </w:tc>
        <w:tc>
          <w:tcPr>
            <w:tcW w:w="1016"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24-25</w:t>
            </w:r>
          </w:p>
        </w:tc>
        <w:tc>
          <w:tcPr>
            <w:tcW w:w="217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20-25</w:t>
            </w:r>
          </w:p>
        </w:tc>
        <w:tc>
          <w:tcPr>
            <w:tcW w:w="172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18-20</w:t>
            </w:r>
          </w:p>
        </w:tc>
      </w:tr>
      <w:tr w:rsidR="00D23E7B" w:rsidRPr="008D5ED3" w:rsidTr="00DE0061">
        <w:tc>
          <w:tcPr>
            <w:tcW w:w="155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Тактическая, теоретическая, психологическая подготовка</w:t>
            </w:r>
            <w:proofErr w:type="gramStart"/>
            <w:r w:rsidRPr="008D5ED3">
              <w:rPr>
                <w:rFonts w:ascii="Times New Roman" w:hAnsi="Times New Roman" w:cs="Times New Roman"/>
                <w:sz w:val="24"/>
                <w:szCs w:val="24"/>
              </w:rPr>
              <w:t xml:space="preserve"> (%)</w:t>
            </w:r>
            <w:proofErr w:type="gramEnd"/>
          </w:p>
        </w:tc>
        <w:tc>
          <w:tcPr>
            <w:tcW w:w="96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12-15</w:t>
            </w:r>
          </w:p>
        </w:tc>
        <w:tc>
          <w:tcPr>
            <w:tcW w:w="127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15-20</w:t>
            </w:r>
          </w:p>
        </w:tc>
        <w:tc>
          <w:tcPr>
            <w:tcW w:w="1045"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22-25</w:t>
            </w:r>
          </w:p>
        </w:tc>
        <w:tc>
          <w:tcPr>
            <w:tcW w:w="1016"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25-30</w:t>
            </w:r>
          </w:p>
        </w:tc>
        <w:tc>
          <w:tcPr>
            <w:tcW w:w="217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26-32</w:t>
            </w:r>
          </w:p>
        </w:tc>
        <w:tc>
          <w:tcPr>
            <w:tcW w:w="172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26-34</w:t>
            </w:r>
          </w:p>
        </w:tc>
      </w:tr>
      <w:tr w:rsidR="00D23E7B" w:rsidRPr="008D5ED3" w:rsidTr="00DE0061">
        <w:tc>
          <w:tcPr>
            <w:tcW w:w="155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Технико-тактическая (интегральная) подготовка</w:t>
            </w:r>
            <w:proofErr w:type="gramStart"/>
            <w:r w:rsidRPr="008D5ED3">
              <w:rPr>
                <w:rFonts w:ascii="Times New Roman" w:hAnsi="Times New Roman" w:cs="Times New Roman"/>
                <w:sz w:val="24"/>
                <w:szCs w:val="24"/>
              </w:rPr>
              <w:t xml:space="preserve"> (%)</w:t>
            </w:r>
            <w:proofErr w:type="gramEnd"/>
          </w:p>
        </w:tc>
        <w:tc>
          <w:tcPr>
            <w:tcW w:w="96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12-15</w:t>
            </w:r>
          </w:p>
        </w:tc>
        <w:tc>
          <w:tcPr>
            <w:tcW w:w="127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10-14</w:t>
            </w:r>
          </w:p>
        </w:tc>
        <w:tc>
          <w:tcPr>
            <w:tcW w:w="1045"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8-10</w:t>
            </w:r>
          </w:p>
        </w:tc>
        <w:tc>
          <w:tcPr>
            <w:tcW w:w="1016"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8-10</w:t>
            </w:r>
          </w:p>
        </w:tc>
        <w:tc>
          <w:tcPr>
            <w:tcW w:w="217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8-10</w:t>
            </w:r>
          </w:p>
        </w:tc>
        <w:tc>
          <w:tcPr>
            <w:tcW w:w="172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8-10</w:t>
            </w:r>
          </w:p>
        </w:tc>
      </w:tr>
      <w:tr w:rsidR="00D23E7B" w:rsidRPr="008D5ED3" w:rsidTr="00DE0061">
        <w:tc>
          <w:tcPr>
            <w:tcW w:w="155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Участие в соревнованиях, инструкторская и судейская практика</w:t>
            </w:r>
            <w:proofErr w:type="gramStart"/>
            <w:r w:rsidRPr="008D5ED3">
              <w:rPr>
                <w:rFonts w:ascii="Times New Roman" w:hAnsi="Times New Roman" w:cs="Times New Roman"/>
                <w:sz w:val="24"/>
                <w:szCs w:val="24"/>
              </w:rPr>
              <w:t xml:space="preserve"> (%)</w:t>
            </w:r>
            <w:proofErr w:type="gramEnd"/>
          </w:p>
        </w:tc>
        <w:tc>
          <w:tcPr>
            <w:tcW w:w="96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8-12</w:t>
            </w:r>
          </w:p>
        </w:tc>
        <w:tc>
          <w:tcPr>
            <w:tcW w:w="1278"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10-12</w:t>
            </w:r>
          </w:p>
        </w:tc>
        <w:tc>
          <w:tcPr>
            <w:tcW w:w="1045"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10-14</w:t>
            </w:r>
          </w:p>
        </w:tc>
        <w:tc>
          <w:tcPr>
            <w:tcW w:w="1016"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13-15</w:t>
            </w:r>
          </w:p>
        </w:tc>
        <w:tc>
          <w:tcPr>
            <w:tcW w:w="217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14-16</w:t>
            </w:r>
          </w:p>
        </w:tc>
        <w:tc>
          <w:tcPr>
            <w:tcW w:w="1720" w:type="dxa"/>
          </w:tcPr>
          <w:p w:rsidR="00D23E7B" w:rsidRPr="008D5ED3" w:rsidRDefault="00D23E7B" w:rsidP="00D23E7B">
            <w:pPr>
              <w:jc w:val="center"/>
              <w:rPr>
                <w:rFonts w:ascii="Times New Roman" w:hAnsi="Times New Roman" w:cs="Times New Roman"/>
                <w:sz w:val="24"/>
                <w:szCs w:val="24"/>
              </w:rPr>
            </w:pPr>
            <w:r w:rsidRPr="008D5ED3">
              <w:rPr>
                <w:rFonts w:ascii="Times New Roman" w:hAnsi="Times New Roman" w:cs="Times New Roman"/>
                <w:sz w:val="24"/>
                <w:szCs w:val="24"/>
              </w:rPr>
              <w:t>14-16</w:t>
            </w:r>
          </w:p>
        </w:tc>
      </w:tr>
    </w:tbl>
    <w:p w:rsidR="00D23E7B" w:rsidRPr="008D5ED3" w:rsidRDefault="00D23E7B" w:rsidP="00D23E7B">
      <w:pPr>
        <w:spacing w:after="0" w:line="240" w:lineRule="auto"/>
        <w:ind w:firstLine="851"/>
        <w:jc w:val="center"/>
        <w:rPr>
          <w:rFonts w:ascii="Times New Roman" w:hAnsi="Times New Roman" w:cs="Times New Roman"/>
          <w:sz w:val="24"/>
          <w:szCs w:val="24"/>
        </w:rPr>
      </w:pPr>
    </w:p>
    <w:p w:rsidR="00D23E7B" w:rsidRPr="008D5ED3" w:rsidRDefault="00D23E7B" w:rsidP="00D23E7B">
      <w:pPr>
        <w:spacing w:after="0" w:line="240" w:lineRule="auto"/>
        <w:rPr>
          <w:rFonts w:ascii="Times New Roman" w:hAnsi="Times New Roman" w:cs="Times New Roman"/>
          <w:sz w:val="24"/>
          <w:szCs w:val="24"/>
        </w:rPr>
      </w:pPr>
    </w:p>
    <w:p w:rsidR="00D23E7B" w:rsidRPr="008D5ED3" w:rsidRDefault="00D23E7B" w:rsidP="008E6124">
      <w:pPr>
        <w:pStyle w:val="a4"/>
        <w:spacing w:after="0" w:line="240" w:lineRule="auto"/>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1.3 Планируемые показатели соревновательной деятельности в годичном цикле </w:t>
      </w:r>
      <w:proofErr w:type="spellStart"/>
      <w:r w:rsidRPr="008D5ED3">
        <w:rPr>
          <w:rFonts w:ascii="Times New Roman" w:hAnsi="Times New Roman" w:cs="Times New Roman"/>
          <w:b/>
          <w:sz w:val="24"/>
          <w:szCs w:val="24"/>
        </w:rPr>
        <w:t>предпрофессиональной</w:t>
      </w:r>
      <w:proofErr w:type="spellEnd"/>
      <w:r w:rsidRPr="008D5ED3">
        <w:rPr>
          <w:rFonts w:ascii="Times New Roman" w:hAnsi="Times New Roman" w:cs="Times New Roman"/>
          <w:b/>
          <w:sz w:val="24"/>
          <w:szCs w:val="24"/>
        </w:rPr>
        <w:t xml:space="preserve"> подготовки по виду спорта волейбол</w:t>
      </w:r>
    </w:p>
    <w:p w:rsidR="00D23E7B" w:rsidRDefault="00D23E7B" w:rsidP="00D23E7B">
      <w:pPr>
        <w:tabs>
          <w:tab w:val="left" w:pos="6850"/>
        </w:tabs>
        <w:spacing w:after="0" w:line="240" w:lineRule="auto"/>
        <w:ind w:firstLine="851"/>
        <w:jc w:val="right"/>
        <w:rPr>
          <w:rFonts w:ascii="Times New Roman" w:hAnsi="Times New Roman" w:cs="Times New Roman"/>
          <w:sz w:val="24"/>
          <w:szCs w:val="24"/>
        </w:rPr>
      </w:pPr>
      <w:r w:rsidRPr="008D5ED3">
        <w:rPr>
          <w:rFonts w:ascii="Times New Roman" w:hAnsi="Times New Roman" w:cs="Times New Roman"/>
          <w:sz w:val="24"/>
          <w:szCs w:val="24"/>
        </w:rPr>
        <w:tab/>
        <w:t>Таблица 3</w:t>
      </w:r>
    </w:p>
    <w:p w:rsidR="008E6124" w:rsidRPr="008D5ED3" w:rsidRDefault="008E6124" w:rsidP="00D23E7B">
      <w:pPr>
        <w:tabs>
          <w:tab w:val="left" w:pos="6850"/>
        </w:tabs>
        <w:spacing w:after="0" w:line="240" w:lineRule="auto"/>
        <w:ind w:firstLine="851"/>
        <w:jc w:val="right"/>
        <w:rPr>
          <w:rFonts w:ascii="Times New Roman" w:hAnsi="Times New Roman" w:cs="Times New Roman"/>
          <w:sz w:val="24"/>
          <w:szCs w:val="24"/>
        </w:rPr>
      </w:pPr>
    </w:p>
    <w:tbl>
      <w:tblPr>
        <w:tblStyle w:val="a3"/>
        <w:tblW w:w="0" w:type="auto"/>
        <w:tblLook w:val="04A0"/>
      </w:tblPr>
      <w:tblGrid>
        <w:gridCol w:w="1735"/>
        <w:gridCol w:w="880"/>
        <w:gridCol w:w="1016"/>
        <w:gridCol w:w="1089"/>
        <w:gridCol w:w="1016"/>
        <w:gridCol w:w="2390"/>
        <w:gridCol w:w="1588"/>
      </w:tblGrid>
      <w:tr w:rsidR="00D23E7B" w:rsidRPr="008D5ED3" w:rsidTr="00DE0061">
        <w:tc>
          <w:tcPr>
            <w:tcW w:w="1735" w:type="dxa"/>
            <w:vMerge w:val="restart"/>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Виды спортивных соревнований</w:t>
            </w:r>
          </w:p>
        </w:tc>
        <w:tc>
          <w:tcPr>
            <w:tcW w:w="7979" w:type="dxa"/>
            <w:gridSpan w:val="6"/>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Этапы и годы спортивной тренировки</w:t>
            </w:r>
          </w:p>
        </w:tc>
      </w:tr>
      <w:tr w:rsidR="00D23E7B" w:rsidRPr="008D5ED3" w:rsidTr="00DE0061">
        <w:tc>
          <w:tcPr>
            <w:tcW w:w="1735" w:type="dxa"/>
            <w:vMerge/>
          </w:tcPr>
          <w:p w:rsidR="00D23E7B" w:rsidRPr="008E6124" w:rsidRDefault="00D23E7B" w:rsidP="00D23E7B">
            <w:pPr>
              <w:tabs>
                <w:tab w:val="left" w:pos="6850"/>
              </w:tabs>
              <w:jc w:val="both"/>
              <w:rPr>
                <w:rFonts w:ascii="Times New Roman" w:hAnsi="Times New Roman" w:cs="Times New Roman"/>
                <w:b/>
                <w:sz w:val="24"/>
                <w:szCs w:val="24"/>
              </w:rPr>
            </w:pPr>
          </w:p>
        </w:tc>
        <w:tc>
          <w:tcPr>
            <w:tcW w:w="1896" w:type="dxa"/>
            <w:gridSpan w:val="2"/>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Этап начальной подготовки</w:t>
            </w:r>
          </w:p>
        </w:tc>
        <w:tc>
          <w:tcPr>
            <w:tcW w:w="2105" w:type="dxa"/>
            <w:gridSpan w:val="2"/>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Тренировочный этап (этап спортивной специализации)</w:t>
            </w:r>
          </w:p>
        </w:tc>
        <w:tc>
          <w:tcPr>
            <w:tcW w:w="2390" w:type="dxa"/>
            <w:vMerge w:val="restart"/>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Этап совершенствования спортивного мастерства</w:t>
            </w:r>
          </w:p>
        </w:tc>
        <w:tc>
          <w:tcPr>
            <w:tcW w:w="1588" w:type="dxa"/>
            <w:vMerge w:val="restart"/>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Этап высшего спортивного мастерства</w:t>
            </w:r>
          </w:p>
        </w:tc>
      </w:tr>
      <w:tr w:rsidR="00D23E7B" w:rsidRPr="008D5ED3" w:rsidTr="00DE0061">
        <w:tc>
          <w:tcPr>
            <w:tcW w:w="1735" w:type="dxa"/>
            <w:vMerge/>
          </w:tcPr>
          <w:p w:rsidR="00D23E7B" w:rsidRPr="008D5ED3" w:rsidRDefault="00D23E7B" w:rsidP="00D23E7B">
            <w:pPr>
              <w:tabs>
                <w:tab w:val="left" w:pos="6850"/>
              </w:tabs>
              <w:jc w:val="both"/>
              <w:rPr>
                <w:rFonts w:ascii="Times New Roman" w:hAnsi="Times New Roman" w:cs="Times New Roman"/>
                <w:sz w:val="24"/>
                <w:szCs w:val="24"/>
              </w:rPr>
            </w:pPr>
          </w:p>
        </w:tc>
        <w:tc>
          <w:tcPr>
            <w:tcW w:w="880" w:type="dxa"/>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До года</w:t>
            </w:r>
          </w:p>
        </w:tc>
        <w:tc>
          <w:tcPr>
            <w:tcW w:w="1016" w:type="dxa"/>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Свыше 1 года</w:t>
            </w:r>
          </w:p>
        </w:tc>
        <w:tc>
          <w:tcPr>
            <w:tcW w:w="1089" w:type="dxa"/>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 xml:space="preserve">До 2 лет </w:t>
            </w:r>
          </w:p>
        </w:tc>
        <w:tc>
          <w:tcPr>
            <w:tcW w:w="1016" w:type="dxa"/>
          </w:tcPr>
          <w:p w:rsidR="00D23E7B" w:rsidRPr="008E6124" w:rsidRDefault="00D23E7B" w:rsidP="00D23E7B">
            <w:pPr>
              <w:tabs>
                <w:tab w:val="left" w:pos="6850"/>
              </w:tabs>
              <w:jc w:val="center"/>
              <w:rPr>
                <w:rFonts w:ascii="Times New Roman" w:hAnsi="Times New Roman" w:cs="Times New Roman"/>
                <w:b/>
                <w:sz w:val="24"/>
                <w:szCs w:val="24"/>
              </w:rPr>
            </w:pPr>
            <w:r w:rsidRPr="008E6124">
              <w:rPr>
                <w:rFonts w:ascii="Times New Roman" w:hAnsi="Times New Roman" w:cs="Times New Roman"/>
                <w:b/>
                <w:sz w:val="24"/>
                <w:szCs w:val="24"/>
              </w:rPr>
              <w:t>Свыше 2 лет</w:t>
            </w:r>
          </w:p>
        </w:tc>
        <w:tc>
          <w:tcPr>
            <w:tcW w:w="2390" w:type="dxa"/>
            <w:vMerge/>
          </w:tcPr>
          <w:p w:rsidR="00D23E7B" w:rsidRPr="008D5ED3" w:rsidRDefault="00D23E7B" w:rsidP="00D23E7B">
            <w:pPr>
              <w:tabs>
                <w:tab w:val="left" w:pos="6850"/>
              </w:tabs>
              <w:jc w:val="center"/>
              <w:rPr>
                <w:rFonts w:ascii="Times New Roman" w:hAnsi="Times New Roman" w:cs="Times New Roman"/>
                <w:sz w:val="24"/>
                <w:szCs w:val="24"/>
              </w:rPr>
            </w:pPr>
          </w:p>
        </w:tc>
        <w:tc>
          <w:tcPr>
            <w:tcW w:w="1588" w:type="dxa"/>
            <w:vMerge/>
          </w:tcPr>
          <w:p w:rsidR="00D23E7B" w:rsidRPr="008D5ED3" w:rsidRDefault="00D23E7B" w:rsidP="00D23E7B">
            <w:pPr>
              <w:tabs>
                <w:tab w:val="left" w:pos="6850"/>
              </w:tabs>
              <w:jc w:val="center"/>
              <w:rPr>
                <w:rFonts w:ascii="Times New Roman" w:hAnsi="Times New Roman" w:cs="Times New Roman"/>
                <w:sz w:val="24"/>
                <w:szCs w:val="24"/>
              </w:rPr>
            </w:pPr>
          </w:p>
        </w:tc>
      </w:tr>
      <w:tr w:rsidR="00D23E7B" w:rsidRPr="008D5ED3" w:rsidTr="00DE0061">
        <w:tc>
          <w:tcPr>
            <w:tcW w:w="1735" w:type="dxa"/>
          </w:tcPr>
          <w:p w:rsidR="00D23E7B" w:rsidRPr="008D5ED3" w:rsidRDefault="00D23E7B" w:rsidP="00D23E7B">
            <w:pPr>
              <w:tabs>
                <w:tab w:val="left" w:pos="6850"/>
              </w:tabs>
              <w:jc w:val="both"/>
              <w:rPr>
                <w:rFonts w:ascii="Times New Roman" w:hAnsi="Times New Roman" w:cs="Times New Roman"/>
                <w:sz w:val="24"/>
                <w:szCs w:val="24"/>
              </w:rPr>
            </w:pPr>
            <w:r w:rsidRPr="008D5ED3">
              <w:rPr>
                <w:rFonts w:ascii="Times New Roman" w:hAnsi="Times New Roman" w:cs="Times New Roman"/>
                <w:sz w:val="24"/>
                <w:szCs w:val="24"/>
              </w:rPr>
              <w:t xml:space="preserve">Контрольные </w:t>
            </w:r>
          </w:p>
        </w:tc>
        <w:tc>
          <w:tcPr>
            <w:tcW w:w="88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1089"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3-5</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3-5</w:t>
            </w:r>
          </w:p>
        </w:tc>
        <w:tc>
          <w:tcPr>
            <w:tcW w:w="239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5-7</w:t>
            </w:r>
          </w:p>
        </w:tc>
        <w:tc>
          <w:tcPr>
            <w:tcW w:w="1588"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5-7</w:t>
            </w:r>
          </w:p>
        </w:tc>
      </w:tr>
      <w:tr w:rsidR="00D23E7B" w:rsidRPr="008D5ED3" w:rsidTr="00DE0061">
        <w:tc>
          <w:tcPr>
            <w:tcW w:w="1735" w:type="dxa"/>
          </w:tcPr>
          <w:p w:rsidR="00D23E7B" w:rsidRPr="008D5ED3" w:rsidRDefault="00D23E7B" w:rsidP="00D23E7B">
            <w:pPr>
              <w:tabs>
                <w:tab w:val="left" w:pos="6850"/>
              </w:tabs>
              <w:jc w:val="both"/>
              <w:rPr>
                <w:rFonts w:ascii="Times New Roman" w:hAnsi="Times New Roman" w:cs="Times New Roman"/>
                <w:sz w:val="24"/>
                <w:szCs w:val="24"/>
              </w:rPr>
            </w:pPr>
            <w:r w:rsidRPr="008D5ED3">
              <w:rPr>
                <w:rFonts w:ascii="Times New Roman" w:hAnsi="Times New Roman" w:cs="Times New Roman"/>
                <w:sz w:val="24"/>
                <w:szCs w:val="24"/>
              </w:rPr>
              <w:t xml:space="preserve">Отборочные </w:t>
            </w:r>
          </w:p>
        </w:tc>
        <w:tc>
          <w:tcPr>
            <w:tcW w:w="88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089"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239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1588"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1-3</w:t>
            </w:r>
          </w:p>
        </w:tc>
      </w:tr>
      <w:tr w:rsidR="00D23E7B" w:rsidRPr="008D5ED3" w:rsidTr="00DE0061">
        <w:tc>
          <w:tcPr>
            <w:tcW w:w="1735" w:type="dxa"/>
          </w:tcPr>
          <w:p w:rsidR="00D23E7B" w:rsidRPr="008D5ED3" w:rsidRDefault="00D23E7B" w:rsidP="00D23E7B">
            <w:pPr>
              <w:tabs>
                <w:tab w:val="left" w:pos="6850"/>
              </w:tabs>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Основные </w:t>
            </w:r>
          </w:p>
        </w:tc>
        <w:tc>
          <w:tcPr>
            <w:tcW w:w="88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089" w:type="dxa"/>
          </w:tcPr>
          <w:p w:rsidR="00D23E7B" w:rsidRPr="008D5ED3" w:rsidRDefault="008E6124" w:rsidP="00D23E7B">
            <w:pPr>
              <w:tabs>
                <w:tab w:val="left" w:pos="6850"/>
              </w:tabs>
              <w:jc w:val="center"/>
              <w:rPr>
                <w:rFonts w:ascii="Times New Roman" w:hAnsi="Times New Roman" w:cs="Times New Roman"/>
                <w:sz w:val="24"/>
                <w:szCs w:val="24"/>
              </w:rPr>
            </w:pPr>
            <w:r>
              <w:rPr>
                <w:rFonts w:ascii="Times New Roman" w:hAnsi="Times New Roman" w:cs="Times New Roman"/>
                <w:sz w:val="24"/>
                <w:szCs w:val="24"/>
              </w:rPr>
              <w:t>3</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39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588"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DE0061">
        <w:tc>
          <w:tcPr>
            <w:tcW w:w="1735" w:type="dxa"/>
          </w:tcPr>
          <w:p w:rsidR="00D23E7B" w:rsidRPr="008D5ED3" w:rsidRDefault="00D23E7B" w:rsidP="00D23E7B">
            <w:pPr>
              <w:tabs>
                <w:tab w:val="left" w:pos="6850"/>
              </w:tabs>
              <w:jc w:val="both"/>
              <w:rPr>
                <w:rFonts w:ascii="Times New Roman" w:hAnsi="Times New Roman" w:cs="Times New Roman"/>
                <w:sz w:val="24"/>
                <w:szCs w:val="24"/>
              </w:rPr>
            </w:pPr>
            <w:r w:rsidRPr="008D5ED3">
              <w:rPr>
                <w:rFonts w:ascii="Times New Roman" w:hAnsi="Times New Roman" w:cs="Times New Roman"/>
                <w:sz w:val="24"/>
                <w:szCs w:val="24"/>
              </w:rPr>
              <w:t xml:space="preserve">Всего игр </w:t>
            </w:r>
          </w:p>
        </w:tc>
        <w:tc>
          <w:tcPr>
            <w:tcW w:w="88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20-25</w:t>
            </w:r>
          </w:p>
        </w:tc>
        <w:tc>
          <w:tcPr>
            <w:tcW w:w="1089"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40-50</w:t>
            </w:r>
          </w:p>
        </w:tc>
        <w:tc>
          <w:tcPr>
            <w:tcW w:w="1016"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50-60</w:t>
            </w:r>
          </w:p>
        </w:tc>
        <w:tc>
          <w:tcPr>
            <w:tcW w:w="2390"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60-70</w:t>
            </w:r>
          </w:p>
        </w:tc>
        <w:tc>
          <w:tcPr>
            <w:tcW w:w="1588" w:type="dxa"/>
          </w:tcPr>
          <w:p w:rsidR="00D23E7B" w:rsidRPr="008D5ED3" w:rsidRDefault="00D23E7B" w:rsidP="00D23E7B">
            <w:pPr>
              <w:tabs>
                <w:tab w:val="left" w:pos="6850"/>
              </w:tabs>
              <w:jc w:val="center"/>
              <w:rPr>
                <w:rFonts w:ascii="Times New Roman" w:hAnsi="Times New Roman" w:cs="Times New Roman"/>
                <w:sz w:val="24"/>
                <w:szCs w:val="24"/>
              </w:rPr>
            </w:pPr>
            <w:r w:rsidRPr="008D5ED3">
              <w:rPr>
                <w:rFonts w:ascii="Times New Roman" w:hAnsi="Times New Roman" w:cs="Times New Roman"/>
                <w:sz w:val="24"/>
                <w:szCs w:val="24"/>
              </w:rPr>
              <w:t>70-75</w:t>
            </w:r>
          </w:p>
        </w:tc>
      </w:tr>
    </w:tbl>
    <w:p w:rsidR="00D23E7B" w:rsidRPr="008D5ED3" w:rsidRDefault="00D23E7B" w:rsidP="00D23E7B">
      <w:pPr>
        <w:tabs>
          <w:tab w:val="left" w:pos="6850"/>
        </w:tabs>
        <w:spacing w:after="0" w:line="240" w:lineRule="auto"/>
        <w:ind w:firstLine="851"/>
        <w:jc w:val="both"/>
        <w:rPr>
          <w:rFonts w:ascii="Times New Roman" w:hAnsi="Times New Roman" w:cs="Times New Roman"/>
          <w:sz w:val="24"/>
          <w:szCs w:val="24"/>
        </w:rPr>
      </w:pPr>
    </w:p>
    <w:p w:rsidR="00D23E7B" w:rsidRPr="008D5ED3" w:rsidRDefault="00D23E7B" w:rsidP="00D23E7B">
      <w:pPr>
        <w:pStyle w:val="a4"/>
        <w:numPr>
          <w:ilvl w:val="1"/>
          <w:numId w:val="6"/>
        </w:numPr>
        <w:tabs>
          <w:tab w:val="left" w:pos="6850"/>
        </w:tabs>
        <w:spacing w:after="0" w:line="240" w:lineRule="auto"/>
        <w:jc w:val="center"/>
        <w:rPr>
          <w:rFonts w:ascii="Times New Roman" w:hAnsi="Times New Roman" w:cs="Times New Roman"/>
          <w:b/>
          <w:sz w:val="24"/>
          <w:szCs w:val="24"/>
        </w:rPr>
      </w:pPr>
      <w:r w:rsidRPr="008D5ED3">
        <w:rPr>
          <w:rFonts w:ascii="Times New Roman" w:hAnsi="Times New Roman" w:cs="Times New Roman"/>
          <w:b/>
          <w:sz w:val="24"/>
          <w:szCs w:val="24"/>
        </w:rPr>
        <w:t>Режимы тренировочной работы.</w:t>
      </w:r>
    </w:p>
    <w:p w:rsidR="00D23E7B" w:rsidRPr="008D5ED3" w:rsidRDefault="00D23E7B" w:rsidP="00D23E7B">
      <w:pPr>
        <w:tabs>
          <w:tab w:val="left" w:pos="6850"/>
        </w:tabs>
        <w:spacing w:after="0" w:line="240" w:lineRule="auto"/>
        <w:ind w:firstLine="851"/>
        <w:jc w:val="center"/>
        <w:rPr>
          <w:rFonts w:ascii="Times New Roman" w:hAnsi="Times New Roman" w:cs="Times New Roman"/>
          <w:b/>
          <w:sz w:val="24"/>
          <w:szCs w:val="24"/>
        </w:rPr>
      </w:pPr>
    </w:p>
    <w:p w:rsidR="00D23E7B" w:rsidRPr="008D5ED3" w:rsidRDefault="00D23E7B" w:rsidP="008E6124">
      <w:pPr>
        <w:tabs>
          <w:tab w:val="left" w:pos="6850"/>
        </w:tabs>
        <w:spacing w:after="0" w:line="240" w:lineRule="auto"/>
        <w:ind w:firstLine="709"/>
        <w:jc w:val="both"/>
        <w:rPr>
          <w:rFonts w:ascii="Times New Roman" w:hAnsi="Times New Roman" w:cs="Times New Roman"/>
          <w:b/>
          <w:sz w:val="24"/>
          <w:szCs w:val="24"/>
        </w:rPr>
      </w:pPr>
      <w:r w:rsidRPr="008D5ED3">
        <w:rPr>
          <w:rFonts w:ascii="Times New Roman" w:hAnsi="Times New Roman" w:cs="Times New Roman"/>
          <w:sz w:val="24"/>
          <w:szCs w:val="24"/>
        </w:rPr>
        <w:t>Тренировочный процесс проводится в соответствии с годовым тренировочным планом, рассчитанным на 52 недели.</w:t>
      </w:r>
    </w:p>
    <w:p w:rsidR="00D23E7B" w:rsidRPr="008D5ED3" w:rsidRDefault="00D23E7B" w:rsidP="008E6124">
      <w:pPr>
        <w:tabs>
          <w:tab w:val="left" w:pos="6850"/>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С учетом специфики вида спорта волейбол определяются следующие особенности тренировочной работы:</w:t>
      </w:r>
    </w:p>
    <w:p w:rsidR="00D23E7B" w:rsidRPr="008D5ED3" w:rsidRDefault="00D23E7B" w:rsidP="008E6124">
      <w:pPr>
        <w:pStyle w:val="a4"/>
        <w:numPr>
          <w:ilvl w:val="0"/>
          <w:numId w:val="2"/>
        </w:numPr>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8D5ED3">
        <w:rPr>
          <w:rFonts w:ascii="Times New Roman" w:hAnsi="Times New Roman" w:cs="Times New Roman"/>
          <w:sz w:val="24"/>
          <w:szCs w:val="24"/>
        </w:rPr>
        <w:t>гендерными</w:t>
      </w:r>
      <w:proofErr w:type="spellEnd"/>
      <w:r w:rsidRPr="008D5ED3">
        <w:rPr>
          <w:rFonts w:ascii="Times New Roman" w:hAnsi="Times New Roman" w:cs="Times New Roman"/>
          <w:sz w:val="24"/>
          <w:szCs w:val="24"/>
        </w:rPr>
        <w:t xml:space="preserve"> и возрастными особенностями. Порядок формирования групп спортивной подготовки по виду спорта волейбол определяется </w:t>
      </w:r>
      <w:r w:rsidR="00CE5E5D" w:rsidRPr="008D5ED3">
        <w:rPr>
          <w:rFonts w:ascii="Times New Roman" w:hAnsi="Times New Roman" w:cs="Times New Roman"/>
          <w:sz w:val="24"/>
          <w:szCs w:val="24"/>
        </w:rPr>
        <w:t>СШ</w:t>
      </w:r>
      <w:r w:rsidRPr="008D5ED3">
        <w:rPr>
          <w:rFonts w:ascii="Times New Roman" w:hAnsi="Times New Roman" w:cs="Times New Roman"/>
          <w:sz w:val="24"/>
          <w:szCs w:val="24"/>
        </w:rPr>
        <w:t xml:space="preserve"> самостоятельно и закрепляется локальным нормативным актом.</w:t>
      </w:r>
    </w:p>
    <w:p w:rsidR="00D23E7B" w:rsidRPr="008D5ED3" w:rsidRDefault="00D23E7B" w:rsidP="008E6124">
      <w:pPr>
        <w:pStyle w:val="a4"/>
        <w:numPr>
          <w:ilvl w:val="0"/>
          <w:numId w:val="2"/>
        </w:numPr>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В зависимости от условий и организации занятий,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D23E7B" w:rsidRPr="008D5ED3" w:rsidRDefault="00D23E7B" w:rsidP="008E6124">
      <w:pPr>
        <w:pStyle w:val="a4"/>
        <w:numPr>
          <w:ilvl w:val="0"/>
          <w:numId w:val="2"/>
        </w:numPr>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w:t>
      </w:r>
    </w:p>
    <w:p w:rsidR="00D23E7B" w:rsidRPr="008D5ED3" w:rsidRDefault="00D23E7B" w:rsidP="008E6124">
      <w:pPr>
        <w:pStyle w:val="a4"/>
        <w:numPr>
          <w:ilvl w:val="0"/>
          <w:numId w:val="2"/>
        </w:numPr>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Недельный режим тренировочной работы является максимальным и установлен в зависимости от периода и задач подготовки.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Основными формами организации тренировочного процесса являются: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групповые и индивидуальные тренировочные и теоретические занятия;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работа по индивидуальным планам;</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тренировочные сборы;</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участие в спортивных соревнованиях и мероприятиях;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инструкторская и судейская практика;</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медико-восстановительные мероприятия;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тестирование и контроль.</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Работа по индивидуальным планам в обязательном порядке осуществляется на этапах совершенствования спортивного мастерства и высшего спортивного мастерства. Для проведения занятий на этапах совершенствования спортивного мастерства и высшего спортивного мастерства, кроме основного тренера по виду спорта волейбол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 проходящими спортивную подготовку. Для обеспечения </w:t>
      </w:r>
      <w:proofErr w:type="spellStart"/>
      <w:r w:rsidRPr="008D5ED3">
        <w:rPr>
          <w:rFonts w:ascii="Times New Roman" w:hAnsi="Times New Roman" w:cs="Times New Roman"/>
          <w:sz w:val="24"/>
          <w:szCs w:val="24"/>
        </w:rPr>
        <w:t>круглогодичности</w:t>
      </w:r>
      <w:proofErr w:type="spellEnd"/>
      <w:r w:rsidRPr="008D5ED3">
        <w:rPr>
          <w:rFonts w:ascii="Times New Roman" w:hAnsi="Times New Roman" w:cs="Times New Roman"/>
          <w:sz w:val="24"/>
          <w:szCs w:val="24"/>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w:t>
      </w:r>
    </w:p>
    <w:p w:rsidR="00D23E7B" w:rsidRPr="008D5ED3"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D23E7B" w:rsidRDefault="00D23E7B" w:rsidP="00D23E7B">
      <w:pPr>
        <w:pStyle w:val="a4"/>
        <w:tabs>
          <w:tab w:val="left" w:pos="1276"/>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4</w:t>
      </w:r>
    </w:p>
    <w:p w:rsidR="008E6124" w:rsidRPr="008E6124" w:rsidRDefault="008E6124" w:rsidP="008E6124">
      <w:pPr>
        <w:pStyle w:val="a4"/>
        <w:tabs>
          <w:tab w:val="left" w:pos="1276"/>
        </w:tabs>
        <w:spacing w:after="0" w:line="240" w:lineRule="auto"/>
        <w:ind w:left="0"/>
        <w:jc w:val="center"/>
        <w:rPr>
          <w:rFonts w:ascii="Times New Roman" w:hAnsi="Times New Roman" w:cs="Times New Roman"/>
          <w:b/>
          <w:sz w:val="24"/>
          <w:szCs w:val="24"/>
        </w:rPr>
      </w:pPr>
      <w:r w:rsidRPr="008E6124">
        <w:rPr>
          <w:rFonts w:ascii="Times New Roman" w:hAnsi="Times New Roman" w:cs="Times New Roman"/>
          <w:b/>
          <w:sz w:val="24"/>
          <w:szCs w:val="24"/>
        </w:rPr>
        <w:t>Перечень тренировочных сборов</w:t>
      </w:r>
    </w:p>
    <w:p w:rsidR="008E6124" w:rsidRPr="008D5ED3" w:rsidRDefault="008E6124" w:rsidP="00D23E7B">
      <w:pPr>
        <w:pStyle w:val="a4"/>
        <w:tabs>
          <w:tab w:val="left" w:pos="1276"/>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560"/>
        <w:gridCol w:w="2351"/>
        <w:gridCol w:w="1139"/>
        <w:gridCol w:w="1140"/>
        <w:gridCol w:w="1011"/>
        <w:gridCol w:w="1078"/>
        <w:gridCol w:w="2468"/>
      </w:tblGrid>
      <w:tr w:rsidR="00D23E7B" w:rsidRPr="008D5ED3" w:rsidTr="000170E1">
        <w:tc>
          <w:tcPr>
            <w:tcW w:w="560" w:type="dxa"/>
            <w:vMerge w:val="restart"/>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2351" w:type="dxa"/>
            <w:vMerge w:val="restart"/>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Виды тренировочных сборов</w:t>
            </w:r>
          </w:p>
        </w:tc>
        <w:tc>
          <w:tcPr>
            <w:tcW w:w="4368" w:type="dxa"/>
            <w:gridSpan w:val="4"/>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Предельная продолжительность сборов по этапам спортивной подготовки (количество дней)</w:t>
            </w:r>
          </w:p>
        </w:tc>
        <w:tc>
          <w:tcPr>
            <w:tcW w:w="2468" w:type="dxa"/>
            <w:vMerge w:val="restart"/>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Оптимальное количество участников сбора</w:t>
            </w:r>
          </w:p>
        </w:tc>
      </w:tr>
      <w:tr w:rsidR="00D23E7B" w:rsidRPr="008D5ED3" w:rsidTr="000170E1">
        <w:tc>
          <w:tcPr>
            <w:tcW w:w="560"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c>
          <w:tcPr>
            <w:tcW w:w="2351"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c>
          <w:tcPr>
            <w:tcW w:w="1139"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ЭВСМ</w:t>
            </w:r>
          </w:p>
        </w:tc>
        <w:tc>
          <w:tcPr>
            <w:tcW w:w="1140"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ЭССМ</w:t>
            </w:r>
          </w:p>
        </w:tc>
        <w:tc>
          <w:tcPr>
            <w:tcW w:w="1011"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ТЭ</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ЭНП</w:t>
            </w:r>
          </w:p>
        </w:tc>
        <w:tc>
          <w:tcPr>
            <w:tcW w:w="2468"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r>
      <w:tr w:rsidR="00D23E7B" w:rsidRPr="008D5ED3" w:rsidTr="000170E1">
        <w:tc>
          <w:tcPr>
            <w:tcW w:w="9747" w:type="dxa"/>
            <w:gridSpan w:val="7"/>
          </w:tcPr>
          <w:p w:rsidR="00D23E7B" w:rsidRPr="008D5ED3" w:rsidRDefault="00D23E7B" w:rsidP="00D23E7B">
            <w:pPr>
              <w:pStyle w:val="a4"/>
              <w:numPr>
                <w:ilvl w:val="0"/>
                <w:numId w:val="3"/>
              </w:numPr>
              <w:tabs>
                <w:tab w:val="left" w:pos="1276"/>
              </w:tabs>
              <w:jc w:val="center"/>
              <w:rPr>
                <w:rFonts w:ascii="Times New Roman" w:hAnsi="Times New Roman" w:cs="Times New Roman"/>
                <w:b/>
                <w:sz w:val="24"/>
                <w:szCs w:val="24"/>
              </w:rPr>
            </w:pPr>
            <w:r w:rsidRPr="008D5ED3">
              <w:rPr>
                <w:rFonts w:ascii="Times New Roman" w:hAnsi="Times New Roman" w:cs="Times New Roman"/>
                <w:b/>
                <w:sz w:val="24"/>
                <w:szCs w:val="24"/>
              </w:rPr>
              <w:t>Тренировочные сборы по подготовке к соревнованиям</w:t>
            </w:r>
          </w:p>
        </w:tc>
      </w:tr>
      <w:tr w:rsidR="00D23E7B" w:rsidRPr="008D5ED3" w:rsidTr="000170E1">
        <w:tc>
          <w:tcPr>
            <w:tcW w:w="560"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1.1</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Тренировочные сборы по подготовке к </w:t>
            </w:r>
            <w:r w:rsidRPr="008D5ED3">
              <w:rPr>
                <w:rFonts w:ascii="Times New Roman" w:hAnsi="Times New Roman" w:cs="Times New Roman"/>
                <w:sz w:val="24"/>
                <w:szCs w:val="24"/>
              </w:rPr>
              <w:lastRenderedPageBreak/>
              <w:t>международным соревнованиям</w:t>
            </w:r>
          </w:p>
        </w:tc>
        <w:tc>
          <w:tcPr>
            <w:tcW w:w="113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21</w:t>
            </w:r>
          </w:p>
        </w:tc>
        <w:tc>
          <w:tcPr>
            <w:tcW w:w="114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21</w:t>
            </w:r>
          </w:p>
        </w:tc>
        <w:tc>
          <w:tcPr>
            <w:tcW w:w="101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vMerge w:val="restart"/>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Определяется организацией, осуществляющей </w:t>
            </w:r>
            <w:r w:rsidRPr="008D5ED3">
              <w:rPr>
                <w:rFonts w:ascii="Times New Roman" w:hAnsi="Times New Roman" w:cs="Times New Roman"/>
                <w:sz w:val="24"/>
                <w:szCs w:val="24"/>
              </w:rPr>
              <w:lastRenderedPageBreak/>
              <w:t>спортивную подготовку</w:t>
            </w:r>
          </w:p>
        </w:tc>
      </w:tr>
      <w:tr w:rsidR="00D23E7B" w:rsidRPr="008D5ED3" w:rsidTr="000170E1">
        <w:tc>
          <w:tcPr>
            <w:tcW w:w="560"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lastRenderedPageBreak/>
              <w:t>1.2</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Тренировочные сборы по подготовке к чемпионатам, кубкам, первенствам России</w:t>
            </w:r>
          </w:p>
        </w:tc>
        <w:tc>
          <w:tcPr>
            <w:tcW w:w="113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21</w:t>
            </w:r>
          </w:p>
        </w:tc>
        <w:tc>
          <w:tcPr>
            <w:tcW w:w="114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01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r>
      <w:tr w:rsidR="00D23E7B" w:rsidRPr="008D5ED3" w:rsidTr="000170E1">
        <w:tc>
          <w:tcPr>
            <w:tcW w:w="560"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1.3 </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Тренировочные сборы по подготовке к другим всероссийским соревнованиям</w:t>
            </w:r>
          </w:p>
        </w:tc>
        <w:tc>
          <w:tcPr>
            <w:tcW w:w="113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14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01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r>
      <w:tr w:rsidR="00D23E7B" w:rsidRPr="008D5ED3" w:rsidTr="000170E1">
        <w:tc>
          <w:tcPr>
            <w:tcW w:w="560"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1.4</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Тренировочные сборы по подготовке к официальным соревнованиям субъекта РФ</w:t>
            </w:r>
          </w:p>
        </w:tc>
        <w:tc>
          <w:tcPr>
            <w:tcW w:w="113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14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01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r>
      <w:tr w:rsidR="00D23E7B" w:rsidRPr="008D5ED3" w:rsidTr="000170E1">
        <w:tc>
          <w:tcPr>
            <w:tcW w:w="9747" w:type="dxa"/>
            <w:gridSpan w:val="7"/>
          </w:tcPr>
          <w:p w:rsidR="00D23E7B" w:rsidRPr="008D5ED3" w:rsidRDefault="00D23E7B" w:rsidP="00D23E7B">
            <w:pPr>
              <w:pStyle w:val="a4"/>
              <w:numPr>
                <w:ilvl w:val="0"/>
                <w:numId w:val="3"/>
              </w:numPr>
              <w:tabs>
                <w:tab w:val="left" w:pos="1276"/>
              </w:tabs>
              <w:jc w:val="center"/>
              <w:rPr>
                <w:rFonts w:ascii="Times New Roman" w:hAnsi="Times New Roman" w:cs="Times New Roman"/>
                <w:b/>
                <w:sz w:val="24"/>
                <w:szCs w:val="24"/>
              </w:rPr>
            </w:pPr>
            <w:r w:rsidRPr="008D5ED3">
              <w:rPr>
                <w:rFonts w:ascii="Times New Roman" w:hAnsi="Times New Roman" w:cs="Times New Roman"/>
                <w:b/>
                <w:sz w:val="24"/>
                <w:szCs w:val="24"/>
              </w:rPr>
              <w:t>Специальные тренировочные сборы</w:t>
            </w:r>
          </w:p>
        </w:tc>
      </w:tr>
      <w:tr w:rsidR="00D23E7B" w:rsidRPr="008D5ED3" w:rsidTr="000170E1">
        <w:tc>
          <w:tcPr>
            <w:tcW w:w="56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2.1</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Тренировочные сборы по общей или специальной физической подготовке</w:t>
            </w:r>
          </w:p>
        </w:tc>
        <w:tc>
          <w:tcPr>
            <w:tcW w:w="113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14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01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Не менее 70% от состава группы лиц, проходящих спортивную подготовку на определенном этапе</w:t>
            </w:r>
          </w:p>
        </w:tc>
      </w:tr>
      <w:tr w:rsidR="00D23E7B" w:rsidRPr="008D5ED3" w:rsidTr="000170E1">
        <w:tc>
          <w:tcPr>
            <w:tcW w:w="56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2.2</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Восстановительные тренировочные сборы</w:t>
            </w:r>
          </w:p>
        </w:tc>
        <w:tc>
          <w:tcPr>
            <w:tcW w:w="3290" w:type="dxa"/>
            <w:gridSpan w:val="3"/>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До 14 дней</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Участники соревнований</w:t>
            </w:r>
          </w:p>
        </w:tc>
      </w:tr>
      <w:tr w:rsidR="00D23E7B" w:rsidRPr="008D5ED3" w:rsidTr="000170E1">
        <w:tc>
          <w:tcPr>
            <w:tcW w:w="56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Тренировочные сборы для комплексного медицинского обследования</w:t>
            </w:r>
          </w:p>
        </w:tc>
        <w:tc>
          <w:tcPr>
            <w:tcW w:w="3290" w:type="dxa"/>
            <w:gridSpan w:val="3"/>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До 5 дней, но не более 2 раз в год</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В соответствии с планом комплексного медицинского обследования</w:t>
            </w:r>
          </w:p>
        </w:tc>
      </w:tr>
      <w:tr w:rsidR="00D23E7B" w:rsidRPr="008D5ED3" w:rsidTr="000170E1">
        <w:tc>
          <w:tcPr>
            <w:tcW w:w="56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Тренировочные сборы в каникулярный период</w:t>
            </w:r>
          </w:p>
        </w:tc>
        <w:tc>
          <w:tcPr>
            <w:tcW w:w="113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4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089" w:type="dxa"/>
            <w:gridSpan w:val="2"/>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До 21 дня подряд и не более двух сборов в год</w:t>
            </w:r>
          </w:p>
        </w:tc>
        <w:tc>
          <w:tcPr>
            <w:tcW w:w="24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Не менее 60% от состава группы лиц, проходящих спортивную подготовку на определенном этапе</w:t>
            </w:r>
          </w:p>
        </w:tc>
      </w:tr>
      <w:tr w:rsidR="00D23E7B" w:rsidRPr="008D5ED3" w:rsidTr="000170E1">
        <w:tc>
          <w:tcPr>
            <w:tcW w:w="560"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235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Просмотровые тренировочные сборы для кандидатов на зачисление в образовательные учреждения СПО, осуществляющие деятельность в области ФК и спорта</w:t>
            </w:r>
          </w:p>
        </w:tc>
        <w:tc>
          <w:tcPr>
            <w:tcW w:w="113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151" w:type="dxa"/>
            <w:gridSpan w:val="2"/>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До 60 дней</w:t>
            </w:r>
          </w:p>
        </w:tc>
        <w:tc>
          <w:tcPr>
            <w:tcW w:w="107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24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В соответствии с правилами приема</w:t>
            </w:r>
          </w:p>
        </w:tc>
      </w:tr>
    </w:tbl>
    <w:p w:rsidR="00D23E7B" w:rsidRPr="008D5ED3" w:rsidRDefault="00D23E7B" w:rsidP="00D23E7B">
      <w:pPr>
        <w:pStyle w:val="a7"/>
        <w:spacing w:before="0" w:beforeAutospacing="0" w:after="0" w:afterAutospacing="0"/>
        <w:ind w:firstLine="851"/>
        <w:rPr>
          <w:rFonts w:eastAsiaTheme="minorEastAsia"/>
        </w:rPr>
      </w:pPr>
      <w:r w:rsidRPr="008D5ED3">
        <w:rPr>
          <w:rFonts w:eastAsiaTheme="minorEastAsia"/>
        </w:rPr>
        <w:lastRenderedPageBreak/>
        <w:t>ЭВСМ – этап высшего спортивного мастерства</w:t>
      </w:r>
    </w:p>
    <w:p w:rsidR="00D23E7B" w:rsidRPr="008D5ED3" w:rsidRDefault="00D23E7B" w:rsidP="00D23E7B">
      <w:pPr>
        <w:pStyle w:val="a7"/>
        <w:spacing w:before="0" w:beforeAutospacing="0" w:after="0" w:afterAutospacing="0"/>
        <w:ind w:firstLine="851"/>
        <w:rPr>
          <w:rFonts w:eastAsiaTheme="minorEastAsia"/>
        </w:rPr>
      </w:pPr>
      <w:r w:rsidRPr="008D5ED3">
        <w:rPr>
          <w:rFonts w:eastAsiaTheme="minorEastAsia"/>
        </w:rPr>
        <w:t>ЭССМ – этап совершенствования спортивного мастерства</w:t>
      </w:r>
    </w:p>
    <w:p w:rsidR="00D23E7B" w:rsidRPr="008D5ED3" w:rsidRDefault="00D23E7B" w:rsidP="00D23E7B">
      <w:pPr>
        <w:pStyle w:val="a7"/>
        <w:spacing w:before="0" w:beforeAutospacing="0" w:after="0" w:afterAutospacing="0"/>
        <w:ind w:firstLine="851"/>
        <w:rPr>
          <w:rFonts w:eastAsiaTheme="minorEastAsia"/>
        </w:rPr>
      </w:pPr>
      <w:r w:rsidRPr="008D5ED3">
        <w:rPr>
          <w:rFonts w:eastAsiaTheme="minorEastAsia"/>
        </w:rPr>
        <w:t>ТЭ – тренировочный этап</w:t>
      </w:r>
    </w:p>
    <w:p w:rsidR="00D23E7B" w:rsidRPr="008D5ED3" w:rsidRDefault="00D23E7B" w:rsidP="00D23E7B">
      <w:pPr>
        <w:pStyle w:val="a7"/>
        <w:spacing w:before="0" w:beforeAutospacing="0" w:after="0" w:afterAutospacing="0"/>
        <w:ind w:firstLine="851"/>
        <w:rPr>
          <w:b/>
        </w:rPr>
      </w:pPr>
      <w:r w:rsidRPr="008D5ED3">
        <w:rPr>
          <w:rFonts w:eastAsiaTheme="minorEastAsia"/>
        </w:rPr>
        <w:t>ЭНП – этап начальной подготовки</w:t>
      </w:r>
    </w:p>
    <w:p w:rsidR="00D23E7B" w:rsidRPr="008D5ED3" w:rsidRDefault="00D23E7B" w:rsidP="008E6124">
      <w:pPr>
        <w:pStyle w:val="a7"/>
        <w:ind w:left="1211"/>
        <w:jc w:val="center"/>
        <w:rPr>
          <w:b/>
        </w:rPr>
      </w:pPr>
      <w:r w:rsidRPr="008D5ED3">
        <w:rPr>
          <w:b/>
        </w:rPr>
        <w:t>1.5 Медицинские, возрастные и психофизические требования к лицам, проходящим спортивную подготовку.</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Медицинские требования.</w:t>
      </w:r>
    </w:p>
    <w:p w:rsidR="001F5425"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Лицо, желающее пройти спортивную подготовку, может быть зачислено в учреждение, только при наличии медицинского заключения о допуске к тренировочным занятиям. В медицинское обеспечение лиц, проходящих спортивную подготовку в учреждении, входит:</w:t>
      </w:r>
    </w:p>
    <w:p w:rsidR="001F5425"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медицинское обследование спортсменов не менее двух раз в год;</w:t>
      </w:r>
    </w:p>
    <w:p w:rsidR="001F5425"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дополнительные медицинские осмотры перед участием в спортивных соревнованиях, после болезни или травмы: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санитарно-гигиенический </w:t>
      </w:r>
      <w:proofErr w:type="gramStart"/>
      <w:r w:rsidRPr="008D5ED3">
        <w:rPr>
          <w:rFonts w:ascii="Times New Roman" w:hAnsi="Times New Roman" w:cs="Times New Roman"/>
          <w:sz w:val="24"/>
          <w:szCs w:val="24"/>
        </w:rPr>
        <w:t>контроль за</w:t>
      </w:r>
      <w:proofErr w:type="gramEnd"/>
      <w:r w:rsidRPr="008D5ED3">
        <w:rPr>
          <w:rFonts w:ascii="Times New Roman" w:hAnsi="Times New Roman" w:cs="Times New Roman"/>
          <w:sz w:val="24"/>
          <w:szCs w:val="24"/>
        </w:rPr>
        <w:t xml:space="preserve"> режимом дня, местами проведения тренировочных занятий, спортивных соревнований, одеждой, обувью.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Возрастные требования.</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 учетом специфики вида спорта волейбол,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8D5ED3">
        <w:rPr>
          <w:rFonts w:ascii="Times New Roman" w:hAnsi="Times New Roman" w:cs="Times New Roman"/>
          <w:sz w:val="24"/>
          <w:szCs w:val="24"/>
        </w:rPr>
        <w:t>гендерными</w:t>
      </w:r>
      <w:proofErr w:type="spellEnd"/>
      <w:r w:rsidRPr="008D5ED3">
        <w:rPr>
          <w:rFonts w:ascii="Times New Roman" w:hAnsi="Times New Roman" w:cs="Times New Roman"/>
          <w:sz w:val="24"/>
          <w:szCs w:val="24"/>
        </w:rPr>
        <w:t xml:space="preserve"> и возрастными особенностями развития.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соответствии с Федеральными стандартами спортивной подготовки по виду спорта волейбол, установлен минимальный возраст для зачисления на этапы подготовки: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Этап начальной подготовки – 9 лет;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Тренировочный этап (этап спортивной специализации)– 12 лет;</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Этап совершенствования спортивного мастерства – 14 лет.</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Этап высшего спортивного мастерства – 14 лет.</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Установление максимального возраста лиц, проходящих спортивную подготовку по Программе спортивной подготовки по виду спорта волейбол, как основание к отчислению данного спортсмена из учреждения законодательством не предусмотрен. </w:t>
      </w:r>
    </w:p>
    <w:p w:rsidR="00D23E7B" w:rsidRPr="008D5ED3" w:rsidRDefault="00D23E7B" w:rsidP="008E6124">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Психофизические требования. </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При подготовке спортсменов важным аспектом является психофизическая подготовка. </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Программой устанавливается комплекс действий и приемов, осуществляемых в условиях тренировок и соревнований, которые связаны со значительными психическими и физическими напряжениями, формирующие основные психологические качества спортсмена:</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уверенность в своих действиях, четкое представление о своих возможностях и способность предельно мобилизовать их в условиях соревновательной борьбы; </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развитая способность к проявлению волевых качеств;</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устойчивость спортсмена к стрессовым ситуациям тренировочной и соревновательной деятельности;</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степень совершенства кинестетических, визуальных и других сенсорных восприятий различных параметров двигательных действий и окружающей среды; </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способность к психической регуляции движений, обеспечению эффективной мышечной координации; </w:t>
      </w:r>
    </w:p>
    <w:p w:rsidR="001F5425"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развитие наглядно-образной памяти, наглядно-образного мышления, распределения внимания;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способность воспринимать, организовывать и перерабатывать информацию в условиях дефицита времени. </w:t>
      </w:r>
    </w:p>
    <w:p w:rsidR="00D23E7B" w:rsidRPr="008D5ED3" w:rsidRDefault="00D23E7B" w:rsidP="00D23E7B">
      <w:pPr>
        <w:pStyle w:val="a4"/>
        <w:tabs>
          <w:tab w:val="left" w:pos="1276"/>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lastRenderedPageBreak/>
        <w:t>1.6 Предельные тренировочные нагрузки.</w:t>
      </w:r>
    </w:p>
    <w:p w:rsidR="00D23E7B" w:rsidRPr="008D5ED3" w:rsidRDefault="00D23E7B" w:rsidP="00D23E7B">
      <w:pPr>
        <w:pStyle w:val="a4"/>
        <w:tabs>
          <w:tab w:val="left" w:pos="1276"/>
        </w:tabs>
        <w:spacing w:after="0" w:line="240" w:lineRule="auto"/>
        <w:ind w:left="0" w:firstLine="851"/>
        <w:jc w:val="center"/>
        <w:rPr>
          <w:rFonts w:ascii="Times New Roman" w:hAnsi="Times New Roman" w:cs="Times New Roman"/>
          <w:b/>
          <w:sz w:val="24"/>
          <w:szCs w:val="24"/>
        </w:rPr>
      </w:pP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Величина тренировочных нагрузок определяется: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Частотой тренировочных занятий, их плотностью и продолжительностью.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Общим объемом работы.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Интенсивностью и напряженностью работы.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Нагрузка должна возрастать постепенно из года в год, достигая своего максимума на этапе подготовки к высшим достижениям. При этом выделяются основные направления интенсификации тренировочного процесса: суммарный годовой объем работы увеличивается от 312 до 1664 ч в год; количество тренировочных занятий в течение недельного микроцикла увеличивается от 3 до 11.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Предельные тренировочные нагрузки установлены Федеральными стандартами спортивной подготовки по виду спорта волейбол.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Система многолетней подготовки спортивного резерва и высококвалифицированных спортсменов требует четкого планирования и учета нагрузки. Эта нагрузка определяется средствами и методами, которые используют в процессе занятий.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Классификация нагрузок.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Запредельные - превышающие функциональные возможности организма. Эти нагрузки не должны применяться на тренировках, но могут быть на ответственных соревнованиях.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w:t>
      </w:r>
      <w:proofErr w:type="spellStart"/>
      <w:proofErr w:type="gramStart"/>
      <w:r w:rsidRPr="008D5ED3">
        <w:rPr>
          <w:rFonts w:ascii="Times New Roman" w:hAnsi="Times New Roman" w:cs="Times New Roman"/>
          <w:sz w:val="24"/>
          <w:szCs w:val="24"/>
        </w:rPr>
        <w:t>Околопредельные</w:t>
      </w:r>
      <w:proofErr w:type="spellEnd"/>
      <w:r w:rsidRPr="008D5ED3">
        <w:rPr>
          <w:rFonts w:ascii="Times New Roman" w:hAnsi="Times New Roman" w:cs="Times New Roman"/>
          <w:sz w:val="24"/>
          <w:szCs w:val="24"/>
        </w:rPr>
        <w:t xml:space="preserve"> - стоящие на грани возможностей организма.</w:t>
      </w:r>
      <w:proofErr w:type="gramEnd"/>
      <w:r w:rsidRPr="008D5ED3">
        <w:rPr>
          <w:rFonts w:ascii="Times New Roman" w:hAnsi="Times New Roman" w:cs="Times New Roman"/>
          <w:sz w:val="24"/>
          <w:szCs w:val="24"/>
        </w:rPr>
        <w:t xml:space="preserve"> Эффект сверх восстановления наступает на 6- 7-й день, а величины его не очень большие. Иногда применяются на тренировках.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Большие - наблюдается наибольший эффект сверх восстановления, который наступает через 32-36 часов.</w:t>
      </w:r>
      <w:proofErr w:type="gramEnd"/>
      <w:r w:rsidRPr="008D5ED3">
        <w:rPr>
          <w:rFonts w:ascii="Times New Roman" w:hAnsi="Times New Roman" w:cs="Times New Roman"/>
          <w:sz w:val="24"/>
          <w:szCs w:val="24"/>
        </w:rPr>
        <w:t xml:space="preserve"> Эти нагрузки наиболее эффективны и в силу этого часто применяются на тренировках. Бессистемное использование больших нагрузок, наслаивание друг на друга может привести к перетренировке.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Средние - эффект сверх восстановления после них меньший, однако наступает он значительно раньше, через 18-24 часа.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5. Малые - после них отмечается наименьший эффект сверх восстановления - через 4-6 часов. Часто используются до начала соревнований.</w:t>
      </w:r>
    </w:p>
    <w:p w:rsidR="00D23E7B" w:rsidRPr="008D5ED3"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DE0061" w:rsidRDefault="00DE0061" w:rsidP="00D23E7B">
      <w:pPr>
        <w:pStyle w:val="a4"/>
        <w:tabs>
          <w:tab w:val="left" w:pos="1276"/>
        </w:tabs>
        <w:spacing w:after="0" w:line="240" w:lineRule="auto"/>
        <w:ind w:left="0" w:firstLine="851"/>
        <w:jc w:val="center"/>
        <w:rPr>
          <w:rFonts w:ascii="Times New Roman" w:hAnsi="Times New Roman" w:cs="Times New Roman"/>
          <w:b/>
          <w:sz w:val="24"/>
          <w:szCs w:val="24"/>
        </w:rPr>
      </w:pPr>
    </w:p>
    <w:p w:rsidR="00D23E7B" w:rsidRPr="008D5ED3" w:rsidRDefault="00D23E7B" w:rsidP="00D23E7B">
      <w:pPr>
        <w:pStyle w:val="a4"/>
        <w:tabs>
          <w:tab w:val="left" w:pos="1276"/>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1.7 Минимальный и предельный объем соревновательной деятельности.</w:t>
      </w:r>
    </w:p>
    <w:p w:rsidR="00D23E7B" w:rsidRPr="008D5ED3"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Соревновательная деятельность для лиц, проходящих спортивную подготовку, представляет собой участие в контрольных, отборочных и основных соревнованиях. Для ведущих спортсменов основные соревнования - чемпионаты и первенства России, чемпионаты и первенства федеральных округов. Для начинающих спортсменов основные - первенство школы, города. Именно в соответствии со сроками основных соревнований надлежащим образом строится тренировка, изменяются ее объем, интенсивность, содержание и календарный план выступлений спортсмена. Для участия в основных соревнованиях спортсмен, проходящий спортивную подготовку, должен принять участие в отборочных соревнованиях, а перед этим, проявив свои соревновательные возможности и готовность к выступлению на основных стартах, приняв участие в контрольных соревнованиях. </w:t>
      </w:r>
      <w:proofErr w:type="gramStart"/>
      <w:r w:rsidRPr="008D5ED3">
        <w:rPr>
          <w:rFonts w:ascii="Times New Roman" w:hAnsi="Times New Roman" w:cs="Times New Roman"/>
          <w:sz w:val="24"/>
          <w:szCs w:val="24"/>
        </w:rPr>
        <w:t>Спортсмен, проходящий спортивную подготовку получает</w:t>
      </w:r>
      <w:proofErr w:type="gramEnd"/>
      <w:r w:rsidRPr="008D5ED3">
        <w:rPr>
          <w:rFonts w:ascii="Times New Roman" w:hAnsi="Times New Roman" w:cs="Times New Roman"/>
          <w:sz w:val="24"/>
          <w:szCs w:val="24"/>
        </w:rPr>
        <w:t xml:space="preserve"> объемы соревновательной деятельности в соответствии с Федеральными стандартами спортивной подготовки по виду спорта волейбол и зависит от этапа спортивной подготовки (Таблица №3).</w:t>
      </w:r>
    </w:p>
    <w:p w:rsidR="00D23E7B"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7618D8" w:rsidRDefault="007618D8" w:rsidP="00D23E7B">
      <w:pPr>
        <w:pStyle w:val="a4"/>
        <w:tabs>
          <w:tab w:val="left" w:pos="1276"/>
        </w:tabs>
        <w:spacing w:after="0" w:line="240" w:lineRule="auto"/>
        <w:ind w:left="0" w:firstLine="851"/>
        <w:jc w:val="both"/>
        <w:rPr>
          <w:rFonts w:ascii="Times New Roman" w:hAnsi="Times New Roman" w:cs="Times New Roman"/>
          <w:sz w:val="24"/>
          <w:szCs w:val="24"/>
        </w:rPr>
      </w:pPr>
    </w:p>
    <w:p w:rsidR="007618D8" w:rsidRPr="008D5ED3" w:rsidRDefault="007618D8" w:rsidP="00D23E7B">
      <w:pPr>
        <w:pStyle w:val="a4"/>
        <w:tabs>
          <w:tab w:val="left" w:pos="1276"/>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1276"/>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lastRenderedPageBreak/>
        <w:t>1.8 Требования к экипировке, спортивному инвентарю и оборудованию.</w:t>
      </w:r>
    </w:p>
    <w:p w:rsidR="00D23E7B" w:rsidRPr="008D5ED3"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Организация тренировочного процесса включает в себя обеспечение лиц, проходящих спортивную подготовку и лиц, осуществляющих спортивную подготовку, спортивной экипировкой, оборудованием и спортивным инвентарем.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Экипировка спортсменов для участия в соревнованиях должна соответствовать требованиям официальных правил соревнований по волейболу. </w:t>
      </w:r>
      <w:proofErr w:type="gramStart"/>
      <w:r w:rsidRPr="008D5ED3">
        <w:rPr>
          <w:rFonts w:ascii="Times New Roman" w:hAnsi="Times New Roman" w:cs="Times New Roman"/>
          <w:sz w:val="24"/>
          <w:szCs w:val="24"/>
        </w:rPr>
        <w:t>Нормы обеспечения спортивной экипировкой по этапам спортивной подготовки и перечень оборудования и спортивного инвентаря, необходимых для прохождения спортивной подготовки представлены в таблицах № 5-6.</w:t>
      </w:r>
      <w:proofErr w:type="gramEnd"/>
    </w:p>
    <w:p w:rsidR="00D23E7B"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D23E7B" w:rsidRDefault="00D23E7B" w:rsidP="00D23E7B">
      <w:pPr>
        <w:pStyle w:val="a4"/>
        <w:tabs>
          <w:tab w:val="left" w:pos="1276"/>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5</w:t>
      </w:r>
    </w:p>
    <w:p w:rsidR="00F574E7" w:rsidRPr="008D5ED3" w:rsidRDefault="00F574E7" w:rsidP="00D23E7B">
      <w:pPr>
        <w:pStyle w:val="a4"/>
        <w:tabs>
          <w:tab w:val="left" w:pos="1276"/>
        </w:tabs>
        <w:spacing w:after="0" w:line="240" w:lineRule="auto"/>
        <w:ind w:left="0" w:firstLine="851"/>
        <w:jc w:val="right"/>
        <w:rPr>
          <w:rFonts w:ascii="Times New Roman" w:hAnsi="Times New Roman" w:cs="Times New Roman"/>
          <w:sz w:val="24"/>
          <w:szCs w:val="24"/>
        </w:rPr>
      </w:pPr>
    </w:p>
    <w:tbl>
      <w:tblPr>
        <w:tblStyle w:val="a3"/>
        <w:tblW w:w="0" w:type="auto"/>
        <w:jc w:val="center"/>
        <w:tblLook w:val="04A0"/>
      </w:tblPr>
      <w:tblGrid>
        <w:gridCol w:w="675"/>
        <w:gridCol w:w="3771"/>
        <w:gridCol w:w="2322"/>
        <w:gridCol w:w="2735"/>
      </w:tblGrid>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3771"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Наименование</w:t>
            </w:r>
          </w:p>
        </w:tc>
        <w:tc>
          <w:tcPr>
            <w:tcW w:w="2322"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Единица измерения</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Количество изделий</w:t>
            </w:r>
          </w:p>
        </w:tc>
      </w:tr>
      <w:tr w:rsidR="00D23E7B" w:rsidRPr="008D5ED3" w:rsidTr="000170E1">
        <w:trPr>
          <w:jc w:val="center"/>
        </w:trPr>
        <w:tc>
          <w:tcPr>
            <w:tcW w:w="9503" w:type="dxa"/>
            <w:gridSpan w:val="4"/>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Оборудование и спортивный инвентарь</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Сетка волейбольная со стойками</w:t>
            </w:r>
          </w:p>
        </w:tc>
        <w:tc>
          <w:tcPr>
            <w:tcW w:w="232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Комплект</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Мяч волейбольный</w:t>
            </w:r>
          </w:p>
        </w:tc>
        <w:tc>
          <w:tcPr>
            <w:tcW w:w="232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Штук </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Протектор для волейбольных стоек</w:t>
            </w:r>
          </w:p>
        </w:tc>
        <w:tc>
          <w:tcPr>
            <w:tcW w:w="232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Штук </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r>
      <w:tr w:rsidR="00D23E7B" w:rsidRPr="008D5ED3" w:rsidTr="000170E1">
        <w:trPr>
          <w:jc w:val="center"/>
        </w:trPr>
        <w:tc>
          <w:tcPr>
            <w:tcW w:w="9503" w:type="dxa"/>
            <w:gridSpan w:val="4"/>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Дополнительное и вспомогательное оборудование и спортивный инвентарь</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Барьер легкоатлетический</w:t>
            </w:r>
          </w:p>
        </w:tc>
        <w:tc>
          <w:tcPr>
            <w:tcW w:w="232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Гантели от 1 до 5 кг</w:t>
            </w:r>
          </w:p>
        </w:tc>
        <w:tc>
          <w:tcPr>
            <w:tcW w:w="232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Комплект</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Мяч набивной (</w:t>
            </w:r>
            <w:proofErr w:type="spellStart"/>
            <w:r w:rsidRPr="008D5ED3">
              <w:rPr>
                <w:rFonts w:ascii="Times New Roman" w:hAnsi="Times New Roman" w:cs="Times New Roman"/>
                <w:sz w:val="24"/>
                <w:szCs w:val="24"/>
              </w:rPr>
              <w:t>медицинбол</w:t>
            </w:r>
            <w:proofErr w:type="spellEnd"/>
            <w:r w:rsidRPr="008D5ED3">
              <w:rPr>
                <w:rFonts w:ascii="Times New Roman" w:hAnsi="Times New Roman" w:cs="Times New Roman"/>
                <w:sz w:val="24"/>
                <w:szCs w:val="24"/>
              </w:rPr>
              <w:t>) от 1 до 5 кг</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16</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Корзина для мячей</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Мяч теннисный</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10</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Мяч футбольный</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Насос для накачивания мячей (в комплекте с иглами)</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Скакалка гимнастическая</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Скамейка гимнастическая</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Утяжелитель для ног</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Комплект</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Утяжелитель для рук</w:t>
            </w:r>
          </w:p>
        </w:tc>
        <w:tc>
          <w:tcPr>
            <w:tcW w:w="2322" w:type="dxa"/>
          </w:tcPr>
          <w:p w:rsidR="00D23E7B" w:rsidRPr="008D5ED3" w:rsidRDefault="00D23E7B" w:rsidP="00D23E7B">
            <w:pPr>
              <w:jc w:val="center"/>
              <w:rPr>
                <w:sz w:val="24"/>
                <w:szCs w:val="24"/>
              </w:rPr>
            </w:pPr>
            <w:r w:rsidRPr="008D5ED3">
              <w:rPr>
                <w:rFonts w:ascii="Times New Roman" w:hAnsi="Times New Roman" w:cs="Times New Roman"/>
                <w:sz w:val="24"/>
                <w:szCs w:val="24"/>
              </w:rPr>
              <w:t>Комплект</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r>
      <w:tr w:rsidR="00D23E7B" w:rsidRPr="008D5ED3" w:rsidTr="000170E1">
        <w:trPr>
          <w:jc w:val="center"/>
        </w:trPr>
        <w:tc>
          <w:tcPr>
            <w:tcW w:w="67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15</w:t>
            </w:r>
          </w:p>
        </w:tc>
        <w:tc>
          <w:tcPr>
            <w:tcW w:w="3771"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Эспандер резиновый ленточный</w:t>
            </w:r>
          </w:p>
        </w:tc>
        <w:tc>
          <w:tcPr>
            <w:tcW w:w="232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Штук</w:t>
            </w:r>
          </w:p>
        </w:tc>
        <w:tc>
          <w:tcPr>
            <w:tcW w:w="273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r>
    </w:tbl>
    <w:p w:rsidR="00D23E7B" w:rsidRPr="008D5ED3" w:rsidRDefault="00D23E7B" w:rsidP="00D23E7B">
      <w:pPr>
        <w:tabs>
          <w:tab w:val="left" w:pos="1276"/>
        </w:tabs>
        <w:spacing w:after="0" w:line="240" w:lineRule="auto"/>
        <w:jc w:val="both"/>
        <w:rPr>
          <w:rFonts w:ascii="Times New Roman" w:hAnsi="Times New Roman" w:cs="Times New Roman"/>
          <w:sz w:val="24"/>
          <w:szCs w:val="24"/>
        </w:rPr>
      </w:pPr>
    </w:p>
    <w:p w:rsidR="00D23E7B" w:rsidRDefault="00D23E7B" w:rsidP="00D23E7B">
      <w:pPr>
        <w:pStyle w:val="a4"/>
        <w:tabs>
          <w:tab w:val="left" w:pos="1276"/>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6</w:t>
      </w:r>
    </w:p>
    <w:p w:rsidR="00F574E7" w:rsidRPr="008D5ED3" w:rsidRDefault="00F574E7" w:rsidP="00D23E7B">
      <w:pPr>
        <w:pStyle w:val="a4"/>
        <w:tabs>
          <w:tab w:val="left" w:pos="1276"/>
        </w:tabs>
        <w:spacing w:after="0" w:line="240" w:lineRule="auto"/>
        <w:ind w:left="0" w:firstLine="851"/>
        <w:jc w:val="right"/>
        <w:rPr>
          <w:rFonts w:ascii="Times New Roman" w:hAnsi="Times New Roman" w:cs="Times New Roman"/>
          <w:sz w:val="24"/>
          <w:szCs w:val="24"/>
        </w:rPr>
      </w:pPr>
    </w:p>
    <w:tbl>
      <w:tblPr>
        <w:tblStyle w:val="a3"/>
        <w:tblW w:w="9747" w:type="dxa"/>
        <w:tblLayout w:type="fixed"/>
        <w:tblLook w:val="04A0"/>
      </w:tblPr>
      <w:tblGrid>
        <w:gridCol w:w="1668"/>
        <w:gridCol w:w="768"/>
        <w:gridCol w:w="933"/>
        <w:gridCol w:w="716"/>
        <w:gridCol w:w="1126"/>
        <w:gridCol w:w="567"/>
        <w:gridCol w:w="709"/>
        <w:gridCol w:w="559"/>
        <w:gridCol w:w="717"/>
        <w:gridCol w:w="567"/>
        <w:gridCol w:w="1417"/>
      </w:tblGrid>
      <w:tr w:rsidR="00D23E7B" w:rsidRPr="008D5ED3" w:rsidTr="000170E1">
        <w:tc>
          <w:tcPr>
            <w:tcW w:w="1668" w:type="dxa"/>
            <w:vMerge w:val="restart"/>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Наименование</w:t>
            </w:r>
          </w:p>
        </w:tc>
        <w:tc>
          <w:tcPr>
            <w:tcW w:w="768" w:type="dxa"/>
            <w:vMerge w:val="restart"/>
          </w:tcPr>
          <w:p w:rsidR="00D23E7B" w:rsidRPr="008D5ED3" w:rsidRDefault="00D23E7B" w:rsidP="00D23E7B">
            <w:pPr>
              <w:pStyle w:val="a4"/>
              <w:tabs>
                <w:tab w:val="left" w:pos="1276"/>
              </w:tabs>
              <w:ind w:left="0"/>
              <w:jc w:val="center"/>
              <w:rPr>
                <w:rFonts w:ascii="Times New Roman" w:hAnsi="Times New Roman" w:cs="Times New Roman"/>
                <w:b/>
                <w:sz w:val="24"/>
                <w:szCs w:val="24"/>
              </w:rPr>
            </w:pPr>
            <w:proofErr w:type="spellStart"/>
            <w:r w:rsidRPr="008D5ED3">
              <w:rPr>
                <w:rFonts w:ascii="Times New Roman" w:hAnsi="Times New Roman" w:cs="Times New Roman"/>
                <w:b/>
                <w:sz w:val="24"/>
                <w:szCs w:val="24"/>
              </w:rPr>
              <w:t>Ед</w:t>
            </w:r>
            <w:proofErr w:type="gramStart"/>
            <w:r w:rsidRPr="008D5ED3">
              <w:rPr>
                <w:rFonts w:ascii="Times New Roman" w:hAnsi="Times New Roman" w:cs="Times New Roman"/>
                <w:b/>
                <w:sz w:val="24"/>
                <w:szCs w:val="24"/>
              </w:rPr>
              <w:t>.и</w:t>
            </w:r>
            <w:proofErr w:type="gramEnd"/>
            <w:r w:rsidRPr="008D5ED3">
              <w:rPr>
                <w:rFonts w:ascii="Times New Roman" w:hAnsi="Times New Roman" w:cs="Times New Roman"/>
                <w:b/>
                <w:sz w:val="24"/>
                <w:szCs w:val="24"/>
              </w:rPr>
              <w:t>зм</w:t>
            </w:r>
            <w:proofErr w:type="spellEnd"/>
            <w:r w:rsidRPr="008D5ED3">
              <w:rPr>
                <w:rFonts w:ascii="Times New Roman" w:hAnsi="Times New Roman" w:cs="Times New Roman"/>
                <w:b/>
                <w:sz w:val="24"/>
                <w:szCs w:val="24"/>
              </w:rPr>
              <w:t>.</w:t>
            </w:r>
          </w:p>
        </w:tc>
        <w:tc>
          <w:tcPr>
            <w:tcW w:w="933" w:type="dxa"/>
            <w:vMerge w:val="restart"/>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Расчетная единица</w:t>
            </w:r>
          </w:p>
        </w:tc>
        <w:tc>
          <w:tcPr>
            <w:tcW w:w="6378" w:type="dxa"/>
            <w:gridSpan w:val="8"/>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Этапы спортивной подготовки</w:t>
            </w:r>
          </w:p>
        </w:tc>
      </w:tr>
      <w:tr w:rsidR="00D23E7B" w:rsidRPr="008D5ED3" w:rsidTr="000170E1">
        <w:tc>
          <w:tcPr>
            <w:tcW w:w="1668" w:type="dxa"/>
            <w:vMerge/>
          </w:tcPr>
          <w:p w:rsidR="00D23E7B" w:rsidRPr="008D5ED3" w:rsidRDefault="00D23E7B" w:rsidP="00D23E7B">
            <w:pPr>
              <w:pStyle w:val="a4"/>
              <w:tabs>
                <w:tab w:val="left" w:pos="1276"/>
              </w:tabs>
              <w:ind w:left="0"/>
              <w:jc w:val="center"/>
              <w:rPr>
                <w:rFonts w:ascii="Times New Roman" w:hAnsi="Times New Roman" w:cs="Times New Roman"/>
                <w:b/>
                <w:sz w:val="24"/>
                <w:szCs w:val="24"/>
              </w:rPr>
            </w:pPr>
          </w:p>
        </w:tc>
        <w:tc>
          <w:tcPr>
            <w:tcW w:w="768" w:type="dxa"/>
            <w:vMerge/>
          </w:tcPr>
          <w:p w:rsidR="00D23E7B" w:rsidRPr="008D5ED3" w:rsidRDefault="00D23E7B" w:rsidP="00D23E7B">
            <w:pPr>
              <w:pStyle w:val="a4"/>
              <w:tabs>
                <w:tab w:val="left" w:pos="1276"/>
              </w:tabs>
              <w:ind w:left="0"/>
              <w:jc w:val="center"/>
              <w:rPr>
                <w:rFonts w:ascii="Times New Roman" w:hAnsi="Times New Roman" w:cs="Times New Roman"/>
                <w:b/>
                <w:sz w:val="24"/>
                <w:szCs w:val="24"/>
              </w:rPr>
            </w:pPr>
          </w:p>
        </w:tc>
        <w:tc>
          <w:tcPr>
            <w:tcW w:w="933" w:type="dxa"/>
            <w:vMerge/>
          </w:tcPr>
          <w:p w:rsidR="00D23E7B" w:rsidRPr="008D5ED3" w:rsidRDefault="00D23E7B" w:rsidP="00D23E7B">
            <w:pPr>
              <w:pStyle w:val="a4"/>
              <w:tabs>
                <w:tab w:val="left" w:pos="1276"/>
              </w:tabs>
              <w:ind w:left="0"/>
              <w:jc w:val="center"/>
              <w:rPr>
                <w:rFonts w:ascii="Times New Roman" w:hAnsi="Times New Roman" w:cs="Times New Roman"/>
                <w:b/>
                <w:sz w:val="24"/>
                <w:szCs w:val="24"/>
              </w:rPr>
            </w:pPr>
          </w:p>
        </w:tc>
        <w:tc>
          <w:tcPr>
            <w:tcW w:w="1842" w:type="dxa"/>
            <w:gridSpan w:val="2"/>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ЭНП</w:t>
            </w:r>
          </w:p>
        </w:tc>
        <w:tc>
          <w:tcPr>
            <w:tcW w:w="1276" w:type="dxa"/>
            <w:gridSpan w:val="2"/>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ТЭ</w:t>
            </w:r>
          </w:p>
        </w:tc>
        <w:tc>
          <w:tcPr>
            <w:tcW w:w="1276" w:type="dxa"/>
            <w:gridSpan w:val="2"/>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ЭССМ</w:t>
            </w:r>
          </w:p>
        </w:tc>
        <w:tc>
          <w:tcPr>
            <w:tcW w:w="1984" w:type="dxa"/>
            <w:gridSpan w:val="2"/>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ЭВСМ</w:t>
            </w:r>
          </w:p>
        </w:tc>
      </w:tr>
      <w:tr w:rsidR="00D23E7B" w:rsidRPr="008D5ED3" w:rsidTr="000170E1">
        <w:trPr>
          <w:cantSplit/>
          <w:trHeight w:val="1134"/>
        </w:trPr>
        <w:tc>
          <w:tcPr>
            <w:tcW w:w="1668"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c>
          <w:tcPr>
            <w:tcW w:w="768"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c>
          <w:tcPr>
            <w:tcW w:w="933"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c>
          <w:tcPr>
            <w:tcW w:w="716"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Кол-во</w:t>
            </w:r>
          </w:p>
        </w:tc>
        <w:tc>
          <w:tcPr>
            <w:tcW w:w="1126"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Срок эксплуатации</w:t>
            </w:r>
          </w:p>
        </w:tc>
        <w:tc>
          <w:tcPr>
            <w:tcW w:w="567"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Кол-во</w:t>
            </w:r>
          </w:p>
        </w:tc>
        <w:tc>
          <w:tcPr>
            <w:tcW w:w="709"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Срок эксплуатации</w:t>
            </w:r>
          </w:p>
        </w:tc>
        <w:tc>
          <w:tcPr>
            <w:tcW w:w="559"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Кол-во</w:t>
            </w:r>
          </w:p>
        </w:tc>
        <w:tc>
          <w:tcPr>
            <w:tcW w:w="717"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Срок эксплуатации</w:t>
            </w:r>
          </w:p>
        </w:tc>
        <w:tc>
          <w:tcPr>
            <w:tcW w:w="567"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Кол-во</w:t>
            </w:r>
          </w:p>
        </w:tc>
        <w:tc>
          <w:tcPr>
            <w:tcW w:w="1417"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Срок эксплуатации</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Костюм ветрозащитный</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Шт. </w:t>
            </w:r>
          </w:p>
        </w:tc>
        <w:tc>
          <w:tcPr>
            <w:tcW w:w="933"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Костюм спортивный парадный</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Шт. </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w:t>
            </w:r>
            <w:r w:rsidRPr="008D5ED3">
              <w:rPr>
                <w:rFonts w:ascii="Times New Roman" w:hAnsi="Times New Roman" w:cs="Times New Roman"/>
                <w:sz w:val="24"/>
                <w:szCs w:val="24"/>
              </w:rPr>
              <w:lastRenderedPageBreak/>
              <w:t>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Кроссовки для волейбола</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Пар </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Кроссовки легкоатлетические</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Пар </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Майки </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Шт. </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Носки </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Пар </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Полотенце </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Шт.</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Сумка спортивная </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Шт.</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Фиксатор голеностопного сустава</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proofErr w:type="spellStart"/>
            <w:r w:rsidRPr="008D5ED3">
              <w:rPr>
                <w:rFonts w:ascii="Times New Roman" w:hAnsi="Times New Roman" w:cs="Times New Roman"/>
                <w:sz w:val="24"/>
                <w:szCs w:val="24"/>
              </w:rPr>
              <w:t>Компл</w:t>
            </w:r>
            <w:proofErr w:type="spellEnd"/>
            <w:r w:rsidRPr="008D5ED3">
              <w:rPr>
                <w:rFonts w:ascii="Times New Roman" w:hAnsi="Times New Roman" w:cs="Times New Roman"/>
                <w:sz w:val="24"/>
                <w:szCs w:val="24"/>
              </w:rPr>
              <w:t xml:space="preserve">. </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Фиксатор коленного сустава</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proofErr w:type="spellStart"/>
            <w:r w:rsidRPr="008D5ED3">
              <w:rPr>
                <w:rFonts w:ascii="Times New Roman" w:hAnsi="Times New Roman" w:cs="Times New Roman"/>
                <w:sz w:val="24"/>
                <w:szCs w:val="24"/>
              </w:rPr>
              <w:t>Компл</w:t>
            </w:r>
            <w:proofErr w:type="spellEnd"/>
            <w:r w:rsidRPr="008D5ED3">
              <w:rPr>
                <w:rFonts w:ascii="Times New Roman" w:hAnsi="Times New Roman" w:cs="Times New Roman"/>
                <w:sz w:val="24"/>
                <w:szCs w:val="24"/>
              </w:rPr>
              <w:t>.</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Фиксатор лучезапястного сустава</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proofErr w:type="spellStart"/>
            <w:r w:rsidRPr="008D5ED3">
              <w:rPr>
                <w:rFonts w:ascii="Times New Roman" w:hAnsi="Times New Roman" w:cs="Times New Roman"/>
                <w:sz w:val="24"/>
                <w:szCs w:val="24"/>
              </w:rPr>
              <w:t>Компл</w:t>
            </w:r>
            <w:proofErr w:type="spellEnd"/>
            <w:r w:rsidRPr="008D5ED3">
              <w:rPr>
                <w:rFonts w:ascii="Times New Roman" w:hAnsi="Times New Roman" w:cs="Times New Roman"/>
                <w:sz w:val="24"/>
                <w:szCs w:val="24"/>
              </w:rPr>
              <w:t>.</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Футболка</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Шт.</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Шапка спортивная</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Шт. </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Шорты спортивные </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Шт.</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0170E1">
        <w:tc>
          <w:tcPr>
            <w:tcW w:w="16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Шорты эластичные</w:t>
            </w:r>
          </w:p>
        </w:tc>
        <w:tc>
          <w:tcPr>
            <w:tcW w:w="768"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Шт.</w:t>
            </w:r>
          </w:p>
        </w:tc>
        <w:tc>
          <w:tcPr>
            <w:tcW w:w="933" w:type="dxa"/>
          </w:tcPr>
          <w:p w:rsidR="00D23E7B" w:rsidRPr="008D5ED3" w:rsidRDefault="00D23E7B" w:rsidP="00D23E7B">
            <w:pPr>
              <w:rPr>
                <w:sz w:val="24"/>
                <w:szCs w:val="24"/>
              </w:rPr>
            </w:pPr>
            <w:r w:rsidRPr="008D5ED3">
              <w:rPr>
                <w:rFonts w:ascii="Times New Roman" w:hAnsi="Times New Roman" w:cs="Times New Roman"/>
                <w:sz w:val="24"/>
                <w:szCs w:val="24"/>
              </w:rPr>
              <w:t>На занима</w:t>
            </w:r>
            <w:r w:rsidRPr="008D5ED3">
              <w:rPr>
                <w:rFonts w:ascii="Times New Roman" w:hAnsi="Times New Roman" w:cs="Times New Roman"/>
                <w:sz w:val="24"/>
                <w:szCs w:val="24"/>
              </w:rPr>
              <w:lastRenderedPageBreak/>
              <w:t>ющегося</w:t>
            </w:r>
          </w:p>
        </w:tc>
        <w:tc>
          <w:tcPr>
            <w:tcW w:w="71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w:t>
            </w:r>
          </w:p>
        </w:tc>
        <w:tc>
          <w:tcPr>
            <w:tcW w:w="112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70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5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41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bl>
    <w:p w:rsidR="00D23E7B" w:rsidRPr="008D5ED3"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7529B3" w:rsidRDefault="007529B3" w:rsidP="00D23E7B">
      <w:pPr>
        <w:pStyle w:val="a4"/>
        <w:tabs>
          <w:tab w:val="left" w:pos="1276"/>
        </w:tabs>
        <w:spacing w:after="0" w:line="240" w:lineRule="auto"/>
        <w:ind w:left="0" w:firstLine="851"/>
        <w:jc w:val="center"/>
        <w:rPr>
          <w:rFonts w:ascii="Times New Roman" w:hAnsi="Times New Roman" w:cs="Times New Roman"/>
          <w:b/>
          <w:sz w:val="24"/>
          <w:szCs w:val="24"/>
        </w:rPr>
      </w:pPr>
    </w:p>
    <w:p w:rsidR="00D23E7B" w:rsidRPr="008D5ED3" w:rsidRDefault="00D23E7B" w:rsidP="00D23E7B">
      <w:pPr>
        <w:pStyle w:val="a4"/>
        <w:tabs>
          <w:tab w:val="left" w:pos="1276"/>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1.9 Требования к количественному и качественному составу групп.</w:t>
      </w:r>
    </w:p>
    <w:p w:rsidR="00D23E7B" w:rsidRPr="008D5ED3" w:rsidRDefault="00D23E7B" w:rsidP="00D23E7B">
      <w:pPr>
        <w:pStyle w:val="a4"/>
        <w:tabs>
          <w:tab w:val="left" w:pos="1276"/>
        </w:tabs>
        <w:spacing w:after="0" w:line="240" w:lineRule="auto"/>
        <w:ind w:left="0" w:firstLine="851"/>
        <w:jc w:val="center"/>
        <w:rPr>
          <w:rFonts w:ascii="Times New Roman" w:hAnsi="Times New Roman" w:cs="Times New Roman"/>
          <w:b/>
          <w:sz w:val="24"/>
          <w:szCs w:val="24"/>
        </w:rPr>
      </w:pPr>
    </w:p>
    <w:p w:rsidR="00D23E7B" w:rsidRDefault="00D23E7B" w:rsidP="00D23E7B">
      <w:pPr>
        <w:pStyle w:val="a4"/>
        <w:tabs>
          <w:tab w:val="left" w:pos="1276"/>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7</w:t>
      </w:r>
    </w:p>
    <w:p w:rsidR="00F574E7" w:rsidRPr="008D5ED3" w:rsidRDefault="00F574E7" w:rsidP="00D23E7B">
      <w:pPr>
        <w:pStyle w:val="a4"/>
        <w:tabs>
          <w:tab w:val="left" w:pos="1276"/>
        </w:tabs>
        <w:spacing w:after="0" w:line="240" w:lineRule="auto"/>
        <w:ind w:left="0" w:firstLine="851"/>
        <w:jc w:val="right"/>
        <w:rPr>
          <w:rFonts w:ascii="Times New Roman" w:hAnsi="Times New Roman" w:cs="Times New Roman"/>
          <w:sz w:val="24"/>
          <w:szCs w:val="24"/>
        </w:rPr>
      </w:pPr>
    </w:p>
    <w:tbl>
      <w:tblPr>
        <w:tblStyle w:val="a3"/>
        <w:tblW w:w="9747" w:type="dxa"/>
        <w:tblLook w:val="04A0"/>
      </w:tblPr>
      <w:tblGrid>
        <w:gridCol w:w="955"/>
        <w:gridCol w:w="1867"/>
        <w:gridCol w:w="1768"/>
        <w:gridCol w:w="1856"/>
        <w:gridCol w:w="1499"/>
        <w:gridCol w:w="1802"/>
      </w:tblGrid>
      <w:tr w:rsidR="00D23E7B" w:rsidRPr="008D5ED3" w:rsidTr="000170E1">
        <w:trPr>
          <w:cantSplit/>
          <w:trHeight w:val="1134"/>
        </w:trPr>
        <w:tc>
          <w:tcPr>
            <w:tcW w:w="955" w:type="dxa"/>
            <w:textDirection w:val="btLr"/>
          </w:tcPr>
          <w:p w:rsidR="00D23E7B" w:rsidRPr="008D5ED3" w:rsidRDefault="00D23E7B" w:rsidP="00D23E7B">
            <w:pPr>
              <w:pStyle w:val="a4"/>
              <w:tabs>
                <w:tab w:val="left" w:pos="1276"/>
              </w:tabs>
              <w:ind w:left="113" w:right="113"/>
              <w:jc w:val="both"/>
              <w:rPr>
                <w:rFonts w:ascii="Times New Roman" w:hAnsi="Times New Roman" w:cs="Times New Roman"/>
                <w:b/>
                <w:sz w:val="24"/>
                <w:szCs w:val="24"/>
              </w:rPr>
            </w:pPr>
            <w:r w:rsidRPr="008D5ED3">
              <w:rPr>
                <w:rFonts w:ascii="Times New Roman" w:hAnsi="Times New Roman" w:cs="Times New Roman"/>
                <w:b/>
                <w:sz w:val="24"/>
                <w:szCs w:val="24"/>
              </w:rPr>
              <w:t xml:space="preserve">Год подготовки </w:t>
            </w:r>
          </w:p>
        </w:tc>
        <w:tc>
          <w:tcPr>
            <w:tcW w:w="1867" w:type="dxa"/>
          </w:tcPr>
          <w:p w:rsidR="00D23E7B" w:rsidRPr="008D5ED3" w:rsidRDefault="00D23E7B" w:rsidP="00D23E7B">
            <w:pPr>
              <w:pStyle w:val="a4"/>
              <w:tabs>
                <w:tab w:val="left" w:pos="1276"/>
              </w:tabs>
              <w:ind w:left="0"/>
              <w:jc w:val="both"/>
              <w:rPr>
                <w:rFonts w:ascii="Times New Roman" w:hAnsi="Times New Roman" w:cs="Times New Roman"/>
                <w:b/>
                <w:sz w:val="24"/>
                <w:szCs w:val="24"/>
              </w:rPr>
            </w:pPr>
            <w:r w:rsidRPr="008D5ED3">
              <w:rPr>
                <w:rFonts w:ascii="Times New Roman" w:hAnsi="Times New Roman" w:cs="Times New Roman"/>
                <w:b/>
                <w:sz w:val="24"/>
                <w:szCs w:val="24"/>
              </w:rPr>
              <w:t>Минимальный возраст спортсменов</w:t>
            </w:r>
          </w:p>
        </w:tc>
        <w:tc>
          <w:tcPr>
            <w:tcW w:w="1768" w:type="dxa"/>
          </w:tcPr>
          <w:p w:rsidR="00D23E7B" w:rsidRPr="008D5ED3" w:rsidRDefault="00D23E7B" w:rsidP="00D23E7B">
            <w:pPr>
              <w:pStyle w:val="a4"/>
              <w:tabs>
                <w:tab w:val="left" w:pos="1276"/>
              </w:tabs>
              <w:ind w:left="0"/>
              <w:jc w:val="both"/>
              <w:rPr>
                <w:rFonts w:ascii="Times New Roman" w:hAnsi="Times New Roman" w:cs="Times New Roman"/>
                <w:b/>
                <w:sz w:val="24"/>
                <w:szCs w:val="24"/>
              </w:rPr>
            </w:pPr>
            <w:r w:rsidRPr="008D5ED3">
              <w:rPr>
                <w:rFonts w:ascii="Times New Roman" w:hAnsi="Times New Roman" w:cs="Times New Roman"/>
                <w:b/>
                <w:sz w:val="24"/>
                <w:szCs w:val="24"/>
              </w:rPr>
              <w:t xml:space="preserve">Минимальное число спортсменов в группе </w:t>
            </w:r>
          </w:p>
        </w:tc>
        <w:tc>
          <w:tcPr>
            <w:tcW w:w="1856" w:type="dxa"/>
          </w:tcPr>
          <w:p w:rsidR="00D23E7B" w:rsidRPr="008D5ED3" w:rsidRDefault="00D23E7B" w:rsidP="00D23E7B">
            <w:pPr>
              <w:pStyle w:val="a4"/>
              <w:tabs>
                <w:tab w:val="left" w:pos="1276"/>
              </w:tabs>
              <w:ind w:left="0"/>
              <w:jc w:val="both"/>
              <w:rPr>
                <w:rFonts w:ascii="Times New Roman" w:hAnsi="Times New Roman" w:cs="Times New Roman"/>
                <w:b/>
                <w:sz w:val="24"/>
                <w:szCs w:val="24"/>
              </w:rPr>
            </w:pPr>
            <w:r w:rsidRPr="008D5ED3">
              <w:rPr>
                <w:rFonts w:ascii="Times New Roman" w:hAnsi="Times New Roman" w:cs="Times New Roman"/>
                <w:b/>
                <w:sz w:val="24"/>
                <w:szCs w:val="24"/>
              </w:rPr>
              <w:t>Максимальное число спортсменов в группе</w:t>
            </w:r>
          </w:p>
        </w:tc>
        <w:tc>
          <w:tcPr>
            <w:tcW w:w="1499" w:type="dxa"/>
          </w:tcPr>
          <w:p w:rsidR="00D23E7B" w:rsidRPr="008D5ED3" w:rsidRDefault="00D23E7B" w:rsidP="00D23E7B">
            <w:pPr>
              <w:pStyle w:val="a4"/>
              <w:tabs>
                <w:tab w:val="left" w:pos="1276"/>
              </w:tabs>
              <w:ind w:left="0"/>
              <w:jc w:val="both"/>
              <w:rPr>
                <w:rFonts w:ascii="Times New Roman" w:hAnsi="Times New Roman" w:cs="Times New Roman"/>
                <w:b/>
                <w:sz w:val="24"/>
                <w:szCs w:val="24"/>
              </w:rPr>
            </w:pPr>
            <w:r w:rsidRPr="008D5ED3">
              <w:rPr>
                <w:rFonts w:ascii="Times New Roman" w:hAnsi="Times New Roman" w:cs="Times New Roman"/>
                <w:b/>
                <w:sz w:val="24"/>
                <w:szCs w:val="24"/>
              </w:rPr>
              <w:t>Количество часов в неделю</w:t>
            </w:r>
          </w:p>
        </w:tc>
        <w:tc>
          <w:tcPr>
            <w:tcW w:w="1802" w:type="dxa"/>
          </w:tcPr>
          <w:p w:rsidR="00D23E7B" w:rsidRPr="008D5ED3" w:rsidRDefault="00D23E7B" w:rsidP="00D23E7B">
            <w:pPr>
              <w:pStyle w:val="a4"/>
              <w:tabs>
                <w:tab w:val="left" w:pos="1276"/>
              </w:tabs>
              <w:ind w:left="0"/>
              <w:jc w:val="both"/>
              <w:rPr>
                <w:rFonts w:ascii="Times New Roman" w:hAnsi="Times New Roman" w:cs="Times New Roman"/>
                <w:b/>
                <w:sz w:val="24"/>
                <w:szCs w:val="24"/>
              </w:rPr>
            </w:pPr>
            <w:r w:rsidRPr="008D5ED3">
              <w:rPr>
                <w:rFonts w:ascii="Times New Roman" w:hAnsi="Times New Roman" w:cs="Times New Roman"/>
                <w:b/>
                <w:sz w:val="24"/>
                <w:szCs w:val="24"/>
              </w:rPr>
              <w:t>Требования по физической и технической подготовке</w:t>
            </w:r>
          </w:p>
        </w:tc>
      </w:tr>
      <w:tr w:rsidR="00D23E7B" w:rsidRPr="008D5ED3" w:rsidTr="000170E1">
        <w:tc>
          <w:tcPr>
            <w:tcW w:w="9747" w:type="dxa"/>
            <w:gridSpan w:val="6"/>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Этап начальной подготовки</w:t>
            </w: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8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856" w:type="dxa"/>
          </w:tcPr>
          <w:p w:rsidR="00D23E7B" w:rsidRPr="008D5ED3" w:rsidRDefault="00E93BB8" w:rsidP="00D23E7B">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49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802" w:type="dxa"/>
            <w:vMerge w:val="restart"/>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Выполнение КН</w:t>
            </w: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867" w:type="dxa"/>
          </w:tcPr>
          <w:p w:rsidR="00D23E7B" w:rsidRPr="008D5ED3" w:rsidRDefault="002623DE" w:rsidP="002623DE">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r w:rsidR="00D73048">
              <w:rPr>
                <w:rFonts w:ascii="Times New Roman" w:hAnsi="Times New Roman" w:cs="Times New Roman"/>
                <w:sz w:val="24"/>
                <w:szCs w:val="24"/>
              </w:rPr>
              <w:t>5</w:t>
            </w:r>
          </w:p>
        </w:tc>
        <w:tc>
          <w:tcPr>
            <w:tcW w:w="149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802"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867" w:type="dxa"/>
          </w:tcPr>
          <w:p w:rsidR="00D23E7B" w:rsidRPr="008D5ED3" w:rsidRDefault="002623DE" w:rsidP="002623DE">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r w:rsidR="00D73048">
              <w:rPr>
                <w:rFonts w:ascii="Times New Roman" w:hAnsi="Times New Roman" w:cs="Times New Roman"/>
                <w:sz w:val="24"/>
                <w:szCs w:val="24"/>
              </w:rPr>
              <w:t>5</w:t>
            </w:r>
          </w:p>
        </w:tc>
        <w:tc>
          <w:tcPr>
            <w:tcW w:w="149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802"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r>
      <w:tr w:rsidR="00D23E7B" w:rsidRPr="008D5ED3" w:rsidTr="000170E1">
        <w:tc>
          <w:tcPr>
            <w:tcW w:w="9747" w:type="dxa"/>
            <w:gridSpan w:val="6"/>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Тренировочный этап </w:t>
            </w: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18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149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r w:rsidR="00D0202B">
              <w:rPr>
                <w:rFonts w:ascii="Times New Roman" w:hAnsi="Times New Roman" w:cs="Times New Roman"/>
                <w:sz w:val="24"/>
                <w:szCs w:val="24"/>
              </w:rPr>
              <w:t>2</w:t>
            </w:r>
          </w:p>
        </w:tc>
        <w:tc>
          <w:tcPr>
            <w:tcW w:w="180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Выполнение КН, </w:t>
            </w:r>
            <w:r w:rsidRPr="008D5ED3">
              <w:rPr>
                <w:rFonts w:ascii="Times New Roman" w:hAnsi="Times New Roman" w:cs="Times New Roman"/>
                <w:sz w:val="24"/>
                <w:szCs w:val="24"/>
                <w:lang w:val="en-US"/>
              </w:rPr>
              <w:t>III</w:t>
            </w:r>
            <w:r w:rsidRPr="008D5ED3">
              <w:rPr>
                <w:rFonts w:ascii="Times New Roman" w:hAnsi="Times New Roman" w:cs="Times New Roman"/>
                <w:sz w:val="24"/>
                <w:szCs w:val="24"/>
              </w:rPr>
              <w:t xml:space="preserve"> – </w:t>
            </w:r>
            <w:r w:rsidRPr="008D5ED3">
              <w:rPr>
                <w:rFonts w:ascii="Times New Roman" w:hAnsi="Times New Roman" w:cs="Times New Roman"/>
                <w:sz w:val="24"/>
                <w:szCs w:val="24"/>
                <w:lang w:val="en-US"/>
              </w:rPr>
              <w:t>II</w:t>
            </w:r>
            <w:r w:rsidRPr="008D5ED3">
              <w:rPr>
                <w:rFonts w:ascii="Times New Roman" w:hAnsi="Times New Roman" w:cs="Times New Roman"/>
                <w:sz w:val="24"/>
                <w:szCs w:val="24"/>
              </w:rPr>
              <w:t xml:space="preserve"> юношеский разряд</w:t>
            </w: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8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r w:rsidR="002623DE">
              <w:rPr>
                <w:rFonts w:ascii="Times New Roman" w:hAnsi="Times New Roman" w:cs="Times New Roman"/>
                <w:sz w:val="24"/>
                <w:szCs w:val="24"/>
              </w:rPr>
              <w:t>2</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149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80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Выполнение КН, </w:t>
            </w:r>
            <w:r w:rsidRPr="008D5ED3">
              <w:rPr>
                <w:rFonts w:ascii="Times New Roman" w:hAnsi="Times New Roman" w:cs="Times New Roman"/>
                <w:sz w:val="24"/>
                <w:szCs w:val="24"/>
                <w:lang w:val="en-US"/>
              </w:rPr>
              <w:t>II</w:t>
            </w:r>
            <w:r w:rsidRPr="008D5ED3">
              <w:rPr>
                <w:rFonts w:ascii="Times New Roman" w:hAnsi="Times New Roman" w:cs="Times New Roman"/>
                <w:sz w:val="24"/>
                <w:szCs w:val="24"/>
              </w:rPr>
              <w:t xml:space="preserve"> – </w:t>
            </w:r>
            <w:r w:rsidRPr="008D5ED3">
              <w:rPr>
                <w:rFonts w:ascii="Times New Roman" w:hAnsi="Times New Roman" w:cs="Times New Roman"/>
                <w:sz w:val="24"/>
                <w:szCs w:val="24"/>
                <w:lang w:val="en-US"/>
              </w:rPr>
              <w:t>I</w:t>
            </w:r>
            <w:r w:rsidRPr="008D5ED3">
              <w:rPr>
                <w:rFonts w:ascii="Times New Roman" w:hAnsi="Times New Roman" w:cs="Times New Roman"/>
                <w:sz w:val="24"/>
                <w:szCs w:val="24"/>
              </w:rPr>
              <w:t xml:space="preserve"> юношеский разряд</w:t>
            </w: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8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r w:rsidR="002623DE">
              <w:rPr>
                <w:rFonts w:ascii="Times New Roman" w:hAnsi="Times New Roman" w:cs="Times New Roman"/>
                <w:sz w:val="24"/>
                <w:szCs w:val="24"/>
              </w:rPr>
              <w:t>2</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1499" w:type="dxa"/>
          </w:tcPr>
          <w:p w:rsidR="00D23E7B" w:rsidRPr="008D5ED3" w:rsidRDefault="00D0202B" w:rsidP="00D23E7B">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80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Выполнение КНТ, </w:t>
            </w:r>
            <w:r w:rsidRPr="008D5ED3">
              <w:rPr>
                <w:rFonts w:ascii="Times New Roman" w:hAnsi="Times New Roman" w:cs="Times New Roman"/>
                <w:sz w:val="24"/>
                <w:szCs w:val="24"/>
                <w:lang w:val="en-US"/>
              </w:rPr>
              <w:t>I</w:t>
            </w:r>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юн</w:t>
            </w:r>
            <w:proofErr w:type="gramEnd"/>
            <w:r w:rsidRPr="008D5ED3">
              <w:rPr>
                <w:rFonts w:ascii="Times New Roman" w:hAnsi="Times New Roman" w:cs="Times New Roman"/>
                <w:sz w:val="24"/>
                <w:szCs w:val="24"/>
              </w:rPr>
              <w:t xml:space="preserve">. – </w:t>
            </w:r>
            <w:r w:rsidRPr="008D5ED3">
              <w:rPr>
                <w:rFonts w:ascii="Times New Roman" w:hAnsi="Times New Roman" w:cs="Times New Roman"/>
                <w:sz w:val="24"/>
                <w:szCs w:val="24"/>
                <w:lang w:val="en-US"/>
              </w:rPr>
              <w:t>III</w:t>
            </w:r>
            <w:r w:rsidRPr="008D5ED3">
              <w:rPr>
                <w:rFonts w:ascii="Times New Roman" w:hAnsi="Times New Roman" w:cs="Times New Roman"/>
                <w:sz w:val="24"/>
                <w:szCs w:val="24"/>
              </w:rPr>
              <w:t xml:space="preserve"> спортивный разряд</w:t>
            </w: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8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r w:rsidR="002623DE">
              <w:rPr>
                <w:rFonts w:ascii="Times New Roman" w:hAnsi="Times New Roman" w:cs="Times New Roman"/>
                <w:sz w:val="24"/>
                <w:szCs w:val="24"/>
              </w:rPr>
              <w:t>2</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1499" w:type="dxa"/>
          </w:tcPr>
          <w:p w:rsidR="00D23E7B" w:rsidRPr="008D5ED3" w:rsidRDefault="00D23E7B" w:rsidP="00D0202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80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Выполнение КН, </w:t>
            </w:r>
            <w:r w:rsidRPr="008D5ED3">
              <w:rPr>
                <w:rFonts w:ascii="Times New Roman" w:hAnsi="Times New Roman" w:cs="Times New Roman"/>
                <w:sz w:val="24"/>
                <w:szCs w:val="24"/>
                <w:lang w:val="en-US"/>
              </w:rPr>
              <w:t>III</w:t>
            </w:r>
            <w:r w:rsidRPr="008D5ED3">
              <w:rPr>
                <w:rFonts w:ascii="Times New Roman" w:hAnsi="Times New Roman" w:cs="Times New Roman"/>
                <w:sz w:val="24"/>
                <w:szCs w:val="24"/>
              </w:rPr>
              <w:t xml:space="preserve"> - </w:t>
            </w:r>
            <w:r w:rsidRPr="008D5ED3">
              <w:rPr>
                <w:rFonts w:ascii="Times New Roman" w:hAnsi="Times New Roman" w:cs="Times New Roman"/>
                <w:sz w:val="24"/>
                <w:szCs w:val="24"/>
                <w:lang w:val="en-US"/>
              </w:rPr>
              <w:t>II</w:t>
            </w:r>
            <w:r w:rsidRPr="008D5ED3">
              <w:rPr>
                <w:rFonts w:ascii="Times New Roman" w:hAnsi="Times New Roman" w:cs="Times New Roman"/>
                <w:sz w:val="24"/>
                <w:szCs w:val="24"/>
              </w:rPr>
              <w:t xml:space="preserve"> спортивный разряд</w:t>
            </w:r>
          </w:p>
        </w:tc>
      </w:tr>
      <w:tr w:rsidR="00D23E7B" w:rsidRPr="008D5ED3" w:rsidTr="000170E1">
        <w:tc>
          <w:tcPr>
            <w:tcW w:w="955"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8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r w:rsidR="002623DE">
              <w:rPr>
                <w:rFonts w:ascii="Times New Roman" w:hAnsi="Times New Roman" w:cs="Times New Roman"/>
                <w:sz w:val="24"/>
                <w:szCs w:val="24"/>
              </w:rPr>
              <w:t>2</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149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802"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Выполнение КН, </w:t>
            </w:r>
            <w:r w:rsidRPr="008D5ED3">
              <w:rPr>
                <w:rFonts w:ascii="Times New Roman" w:hAnsi="Times New Roman" w:cs="Times New Roman"/>
                <w:sz w:val="24"/>
                <w:szCs w:val="24"/>
                <w:lang w:val="en-US"/>
              </w:rPr>
              <w:t>II</w:t>
            </w:r>
            <w:r w:rsidRPr="008D5ED3">
              <w:rPr>
                <w:rFonts w:ascii="Times New Roman" w:hAnsi="Times New Roman" w:cs="Times New Roman"/>
                <w:sz w:val="24"/>
                <w:szCs w:val="24"/>
              </w:rPr>
              <w:t>-</w:t>
            </w:r>
            <w:r w:rsidRPr="008D5ED3">
              <w:rPr>
                <w:rFonts w:ascii="Times New Roman" w:hAnsi="Times New Roman" w:cs="Times New Roman"/>
                <w:sz w:val="24"/>
                <w:szCs w:val="24"/>
                <w:lang w:val="en-US"/>
              </w:rPr>
              <w:t>I</w:t>
            </w:r>
            <w:r w:rsidRPr="008D5ED3">
              <w:rPr>
                <w:rFonts w:ascii="Times New Roman" w:hAnsi="Times New Roman" w:cs="Times New Roman"/>
                <w:sz w:val="24"/>
                <w:szCs w:val="24"/>
              </w:rPr>
              <w:t xml:space="preserve"> спортивный разряд</w:t>
            </w:r>
          </w:p>
        </w:tc>
      </w:tr>
      <w:tr w:rsidR="00D23E7B" w:rsidRPr="008D5ED3" w:rsidTr="000170E1">
        <w:tc>
          <w:tcPr>
            <w:tcW w:w="9747" w:type="dxa"/>
            <w:gridSpan w:val="6"/>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Этап совершенствования спортивного мастерства</w:t>
            </w:r>
          </w:p>
        </w:tc>
      </w:tr>
      <w:tr w:rsidR="00D23E7B" w:rsidRPr="008D5ED3" w:rsidTr="000170E1">
        <w:tc>
          <w:tcPr>
            <w:tcW w:w="955" w:type="dxa"/>
            <w:vMerge w:val="restart"/>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Без </w:t>
            </w:r>
            <w:proofErr w:type="spellStart"/>
            <w:r w:rsidRPr="008D5ED3">
              <w:rPr>
                <w:rFonts w:ascii="Times New Roman" w:hAnsi="Times New Roman" w:cs="Times New Roman"/>
                <w:sz w:val="24"/>
                <w:szCs w:val="24"/>
              </w:rPr>
              <w:t>огран</w:t>
            </w:r>
            <w:proofErr w:type="spellEnd"/>
            <w:r w:rsidRPr="008D5ED3">
              <w:rPr>
                <w:rFonts w:ascii="Times New Roman" w:hAnsi="Times New Roman" w:cs="Times New Roman"/>
                <w:sz w:val="24"/>
                <w:szCs w:val="24"/>
              </w:rPr>
              <w:t>.</w:t>
            </w:r>
          </w:p>
        </w:tc>
        <w:tc>
          <w:tcPr>
            <w:tcW w:w="1867" w:type="dxa"/>
          </w:tcPr>
          <w:p w:rsidR="00D23E7B" w:rsidRPr="008D5ED3" w:rsidRDefault="00D23E7B" w:rsidP="00D0202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856"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w:t>
            </w:r>
            <w:r w:rsidR="00E24C1F">
              <w:rPr>
                <w:rFonts w:ascii="Times New Roman" w:hAnsi="Times New Roman" w:cs="Times New Roman"/>
                <w:sz w:val="24"/>
                <w:szCs w:val="24"/>
              </w:rPr>
              <w:t>2</w:t>
            </w:r>
          </w:p>
        </w:tc>
        <w:tc>
          <w:tcPr>
            <w:tcW w:w="1499" w:type="dxa"/>
          </w:tcPr>
          <w:p w:rsidR="00D23E7B" w:rsidRPr="008D5ED3" w:rsidRDefault="00F86E5F" w:rsidP="00D23E7B">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18-24</w:t>
            </w:r>
          </w:p>
        </w:tc>
        <w:tc>
          <w:tcPr>
            <w:tcW w:w="1802"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Выполнение КН, </w:t>
            </w:r>
            <w:r w:rsidRPr="008D5ED3">
              <w:rPr>
                <w:rFonts w:ascii="Times New Roman" w:hAnsi="Times New Roman" w:cs="Times New Roman"/>
                <w:sz w:val="24"/>
                <w:szCs w:val="24"/>
                <w:lang w:val="en-US"/>
              </w:rPr>
              <w:t>I</w:t>
            </w:r>
            <w:r w:rsidRPr="008D5ED3">
              <w:rPr>
                <w:rFonts w:ascii="Times New Roman" w:hAnsi="Times New Roman" w:cs="Times New Roman"/>
                <w:sz w:val="24"/>
                <w:szCs w:val="24"/>
              </w:rPr>
              <w:t xml:space="preserve"> спортивный разряд, достижение стабильно высоких спортивных разрядов</w:t>
            </w:r>
          </w:p>
        </w:tc>
      </w:tr>
      <w:tr w:rsidR="00D23E7B" w:rsidRPr="008D5ED3" w:rsidTr="000170E1">
        <w:tc>
          <w:tcPr>
            <w:tcW w:w="955" w:type="dxa"/>
            <w:vMerge/>
          </w:tcPr>
          <w:p w:rsidR="00D23E7B" w:rsidRPr="008D5ED3" w:rsidRDefault="00D23E7B" w:rsidP="00D23E7B">
            <w:pPr>
              <w:pStyle w:val="a4"/>
              <w:tabs>
                <w:tab w:val="left" w:pos="1276"/>
              </w:tabs>
              <w:ind w:left="0"/>
              <w:jc w:val="both"/>
              <w:rPr>
                <w:rFonts w:ascii="Times New Roman" w:hAnsi="Times New Roman" w:cs="Times New Roman"/>
                <w:sz w:val="24"/>
                <w:szCs w:val="24"/>
              </w:rPr>
            </w:pPr>
          </w:p>
        </w:tc>
        <w:tc>
          <w:tcPr>
            <w:tcW w:w="1867" w:type="dxa"/>
          </w:tcPr>
          <w:p w:rsidR="00D23E7B" w:rsidRPr="008D5ED3" w:rsidRDefault="00D0202B" w:rsidP="00D23E7B">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856" w:type="dxa"/>
          </w:tcPr>
          <w:p w:rsidR="00D23E7B" w:rsidRPr="008D5ED3" w:rsidRDefault="00E24C1F" w:rsidP="00D23E7B">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99" w:type="dxa"/>
          </w:tcPr>
          <w:p w:rsidR="00D23E7B" w:rsidRPr="008D5ED3" w:rsidRDefault="00C92746" w:rsidP="00D23E7B">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18-24</w:t>
            </w:r>
          </w:p>
        </w:tc>
        <w:tc>
          <w:tcPr>
            <w:tcW w:w="1802"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Выполнение КН, наличие </w:t>
            </w:r>
            <w:r w:rsidRPr="008D5ED3">
              <w:rPr>
                <w:rFonts w:ascii="Times New Roman" w:hAnsi="Times New Roman" w:cs="Times New Roman"/>
                <w:sz w:val="24"/>
                <w:szCs w:val="24"/>
                <w:lang w:val="en-US"/>
              </w:rPr>
              <w:t>I</w:t>
            </w:r>
            <w:r w:rsidRPr="008D5ED3">
              <w:rPr>
                <w:rFonts w:ascii="Times New Roman" w:hAnsi="Times New Roman" w:cs="Times New Roman"/>
                <w:sz w:val="24"/>
                <w:szCs w:val="24"/>
              </w:rPr>
              <w:t xml:space="preserve"> спортивного </w:t>
            </w:r>
            <w:r w:rsidRPr="008D5ED3">
              <w:rPr>
                <w:rFonts w:ascii="Times New Roman" w:hAnsi="Times New Roman" w:cs="Times New Roman"/>
                <w:sz w:val="24"/>
                <w:szCs w:val="24"/>
              </w:rPr>
              <w:lastRenderedPageBreak/>
              <w:t>разряда, выполнение КМС, достижение стабильно высоких спортивных разрядов</w:t>
            </w:r>
          </w:p>
        </w:tc>
      </w:tr>
      <w:tr w:rsidR="00D23E7B" w:rsidRPr="008D5ED3" w:rsidTr="000170E1">
        <w:tc>
          <w:tcPr>
            <w:tcW w:w="9747" w:type="dxa"/>
            <w:gridSpan w:val="6"/>
          </w:tcPr>
          <w:p w:rsidR="00D23E7B" w:rsidRPr="008D5ED3" w:rsidRDefault="00D23E7B" w:rsidP="00D23E7B">
            <w:pPr>
              <w:pStyle w:val="a4"/>
              <w:tabs>
                <w:tab w:val="left" w:pos="1276"/>
              </w:tabs>
              <w:ind w:left="0"/>
              <w:jc w:val="center"/>
              <w:rPr>
                <w:rFonts w:ascii="Times New Roman" w:hAnsi="Times New Roman" w:cs="Times New Roman"/>
                <w:b/>
                <w:sz w:val="24"/>
                <w:szCs w:val="24"/>
              </w:rPr>
            </w:pPr>
            <w:r w:rsidRPr="008D5ED3">
              <w:rPr>
                <w:rFonts w:ascii="Times New Roman" w:hAnsi="Times New Roman" w:cs="Times New Roman"/>
                <w:b/>
                <w:sz w:val="24"/>
                <w:szCs w:val="24"/>
              </w:rPr>
              <w:lastRenderedPageBreak/>
              <w:t>Этап высшего спортивного мастерства</w:t>
            </w:r>
          </w:p>
        </w:tc>
      </w:tr>
      <w:tr w:rsidR="00D23E7B" w:rsidRPr="008D5ED3" w:rsidTr="000170E1">
        <w:trPr>
          <w:trHeight w:val="654"/>
        </w:trPr>
        <w:tc>
          <w:tcPr>
            <w:tcW w:w="955"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Без </w:t>
            </w:r>
            <w:proofErr w:type="spellStart"/>
            <w:r w:rsidRPr="008D5ED3">
              <w:rPr>
                <w:rFonts w:ascii="Times New Roman" w:hAnsi="Times New Roman" w:cs="Times New Roman"/>
                <w:sz w:val="24"/>
                <w:szCs w:val="24"/>
              </w:rPr>
              <w:t>огран</w:t>
            </w:r>
            <w:proofErr w:type="spellEnd"/>
            <w:r w:rsidRPr="008D5ED3">
              <w:rPr>
                <w:rFonts w:ascii="Times New Roman" w:hAnsi="Times New Roman" w:cs="Times New Roman"/>
                <w:sz w:val="24"/>
                <w:szCs w:val="24"/>
              </w:rPr>
              <w:t>.</w:t>
            </w:r>
          </w:p>
        </w:tc>
        <w:tc>
          <w:tcPr>
            <w:tcW w:w="1867"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768"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856" w:type="dxa"/>
          </w:tcPr>
          <w:p w:rsidR="00D23E7B" w:rsidRPr="008D5ED3" w:rsidRDefault="00C92746" w:rsidP="00D23E7B">
            <w:pPr>
              <w:pStyle w:val="a4"/>
              <w:tabs>
                <w:tab w:val="left" w:pos="1276"/>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99" w:type="dxa"/>
          </w:tcPr>
          <w:p w:rsidR="00D23E7B" w:rsidRPr="008D5ED3" w:rsidRDefault="00D23E7B" w:rsidP="00D23E7B">
            <w:pPr>
              <w:pStyle w:val="a4"/>
              <w:tabs>
                <w:tab w:val="left" w:pos="1276"/>
              </w:tabs>
              <w:ind w:left="0"/>
              <w:jc w:val="center"/>
              <w:rPr>
                <w:rFonts w:ascii="Times New Roman" w:hAnsi="Times New Roman" w:cs="Times New Roman"/>
                <w:sz w:val="24"/>
                <w:szCs w:val="24"/>
              </w:rPr>
            </w:pPr>
            <w:r w:rsidRPr="008D5ED3">
              <w:rPr>
                <w:rFonts w:ascii="Times New Roman" w:hAnsi="Times New Roman" w:cs="Times New Roman"/>
                <w:sz w:val="24"/>
                <w:szCs w:val="24"/>
              </w:rPr>
              <w:t>24-32</w:t>
            </w:r>
          </w:p>
        </w:tc>
        <w:tc>
          <w:tcPr>
            <w:tcW w:w="1802" w:type="dxa"/>
          </w:tcPr>
          <w:p w:rsidR="00D23E7B" w:rsidRPr="008D5ED3" w:rsidRDefault="00D23E7B" w:rsidP="00D23E7B">
            <w:pPr>
              <w:pStyle w:val="a4"/>
              <w:tabs>
                <w:tab w:val="left" w:pos="1276"/>
              </w:tabs>
              <w:ind w:left="0"/>
              <w:jc w:val="both"/>
              <w:rPr>
                <w:rFonts w:ascii="Times New Roman" w:hAnsi="Times New Roman" w:cs="Times New Roman"/>
                <w:sz w:val="24"/>
                <w:szCs w:val="24"/>
              </w:rPr>
            </w:pPr>
            <w:r w:rsidRPr="008D5ED3">
              <w:rPr>
                <w:rFonts w:ascii="Times New Roman" w:hAnsi="Times New Roman" w:cs="Times New Roman"/>
                <w:sz w:val="24"/>
                <w:szCs w:val="24"/>
              </w:rPr>
              <w:t>Выполнение КН, наличие КМС, достижение стабильно высоких спортивных разрядов</w:t>
            </w:r>
          </w:p>
        </w:tc>
      </w:tr>
    </w:tbl>
    <w:p w:rsidR="007D43F0" w:rsidRDefault="007D43F0" w:rsidP="001F5425">
      <w:pPr>
        <w:tabs>
          <w:tab w:val="left" w:pos="1276"/>
        </w:tabs>
        <w:spacing w:after="0" w:line="240" w:lineRule="auto"/>
        <w:jc w:val="center"/>
        <w:rPr>
          <w:rFonts w:ascii="Times New Roman" w:hAnsi="Times New Roman" w:cs="Times New Roman"/>
          <w:b/>
          <w:sz w:val="24"/>
          <w:szCs w:val="24"/>
        </w:rPr>
      </w:pPr>
    </w:p>
    <w:p w:rsidR="00D23E7B" w:rsidRPr="008D5ED3" w:rsidRDefault="00D23E7B" w:rsidP="001F5425">
      <w:pPr>
        <w:tabs>
          <w:tab w:val="left" w:pos="1276"/>
        </w:tabs>
        <w:spacing w:after="0" w:line="240" w:lineRule="auto"/>
        <w:jc w:val="center"/>
        <w:rPr>
          <w:rFonts w:ascii="Times New Roman" w:hAnsi="Times New Roman" w:cs="Times New Roman"/>
          <w:b/>
          <w:sz w:val="24"/>
          <w:szCs w:val="24"/>
        </w:rPr>
      </w:pPr>
      <w:r w:rsidRPr="008D5ED3">
        <w:rPr>
          <w:rFonts w:ascii="Times New Roman" w:hAnsi="Times New Roman" w:cs="Times New Roman"/>
          <w:b/>
          <w:sz w:val="24"/>
          <w:szCs w:val="24"/>
        </w:rPr>
        <w:t>1.10 Объем индивидуальной спортивной подготовки.</w:t>
      </w:r>
    </w:p>
    <w:p w:rsidR="00D23E7B" w:rsidRPr="008D5ED3" w:rsidRDefault="00D23E7B" w:rsidP="00D23E7B">
      <w:pPr>
        <w:pStyle w:val="a4"/>
        <w:tabs>
          <w:tab w:val="left" w:pos="1276"/>
        </w:tabs>
        <w:spacing w:after="0" w:line="240" w:lineRule="auto"/>
        <w:ind w:left="0" w:firstLine="851"/>
        <w:jc w:val="both"/>
        <w:rPr>
          <w:rFonts w:ascii="Times New Roman" w:hAnsi="Times New Roman" w:cs="Times New Roman"/>
          <w:sz w:val="24"/>
          <w:szCs w:val="24"/>
        </w:rPr>
      </w:pPr>
    </w:p>
    <w:p w:rsidR="00D23E7B" w:rsidRPr="008D5ED3" w:rsidRDefault="00D23E7B" w:rsidP="00F574E7">
      <w:pPr>
        <w:pStyle w:val="a4"/>
        <w:tabs>
          <w:tab w:val="left" w:pos="709"/>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В годичном цикле подготовки оптимальный объем индивидуальных тренировок составляет не менее 30% от общего объема тренировочных нагрузок. Только в таком соотношении индивидуализация тренировочного процесса является одним из условий получения наибольшего игрового эффекта и сохранения здоровья молодого волейболиста.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Индивидуальная тренировка с помощью тренера должна помочь волейболисту обрести самого себя. Очень важна, как и в искусстве, самобытность игрока умеющего выразить себя с помощью красивых и точно выполненных движений, ударов; умных тактических решений и действий. Для этого необходимо раскрепостить спортсмена, дать ему больше свободы в выборе тех или иных игровых приемов. Конечно, нельзя забывать и органичного сочетания с коллективной игрой, поскольку команда может достичь победной вершины только тогда, когда соединяться воедино высшие возможности каждой индивидуальности. Спортсмен должен владеть универсальной техникой, должен уметь, достаточно уверено сыграть, успешно выполняя атакующие и оборонительные функции.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Становится абсолютно понятным, что чем выше игровое мастерство волейболиста в выполнении главной функции, тем выше универсальность игрока.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Индивидуальная тренировка включает в себя:</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proofErr w:type="spellStart"/>
      <w:r w:rsidRPr="008D5ED3">
        <w:rPr>
          <w:rFonts w:ascii="Times New Roman" w:hAnsi="Times New Roman" w:cs="Times New Roman"/>
          <w:sz w:val="24"/>
          <w:szCs w:val="24"/>
        </w:rPr>
        <w:t>индивидуализированность</w:t>
      </w:r>
      <w:proofErr w:type="spellEnd"/>
      <w:r w:rsidRPr="008D5ED3">
        <w:rPr>
          <w:rFonts w:ascii="Times New Roman" w:hAnsi="Times New Roman" w:cs="Times New Roman"/>
          <w:sz w:val="24"/>
          <w:szCs w:val="24"/>
        </w:rPr>
        <w:t xml:space="preserve"> нагрузки;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тренировку сильнейших приемов и совершенствование специфики действий в зависимости от амплуа;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совершенствование </w:t>
      </w:r>
      <w:proofErr w:type="spellStart"/>
      <w:r w:rsidRPr="008D5ED3">
        <w:rPr>
          <w:rFonts w:ascii="Times New Roman" w:hAnsi="Times New Roman" w:cs="Times New Roman"/>
          <w:sz w:val="24"/>
          <w:szCs w:val="24"/>
        </w:rPr>
        <w:t>идеомоторики</w:t>
      </w:r>
      <w:proofErr w:type="spellEnd"/>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позволяющей</w:t>
      </w:r>
      <w:proofErr w:type="gramEnd"/>
      <w:r w:rsidRPr="008D5ED3">
        <w:rPr>
          <w:rFonts w:ascii="Times New Roman" w:hAnsi="Times New Roman" w:cs="Times New Roman"/>
          <w:sz w:val="24"/>
          <w:szCs w:val="24"/>
        </w:rPr>
        <w:t xml:space="preserve"> наиболее успешно справиться с ошибками в технических приемах;</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создание наилучших условий для исправления ошибок и контроля над их ликвидацией; </w:t>
      </w:r>
    </w:p>
    <w:p w:rsidR="00D23E7B" w:rsidRPr="008D5ED3" w:rsidRDefault="00F574E7" w:rsidP="00F574E7">
      <w:pPr>
        <w:pStyle w:val="a4"/>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D23E7B" w:rsidRPr="008D5ED3">
        <w:rPr>
          <w:rFonts w:ascii="Times New Roman" w:hAnsi="Times New Roman" w:cs="Times New Roman"/>
          <w:sz w:val="24"/>
          <w:szCs w:val="24"/>
        </w:rPr>
        <w:t xml:space="preserve"> воспитание у волейболистов чувства самостоятельности и ответственности. </w:t>
      </w:r>
    </w:p>
    <w:p w:rsidR="008D5ED3" w:rsidRPr="008C1B1F" w:rsidRDefault="008D5ED3" w:rsidP="00D23E7B">
      <w:pPr>
        <w:pStyle w:val="a4"/>
        <w:tabs>
          <w:tab w:val="left" w:pos="1276"/>
        </w:tabs>
        <w:spacing w:after="0" w:line="240" w:lineRule="auto"/>
        <w:ind w:left="0" w:firstLine="851"/>
        <w:jc w:val="both"/>
        <w:rPr>
          <w:rFonts w:ascii="Times New Roman" w:hAnsi="Times New Roman" w:cs="Times New Roman"/>
          <w:sz w:val="24"/>
          <w:szCs w:val="24"/>
        </w:rPr>
      </w:pPr>
    </w:p>
    <w:p w:rsidR="008D5ED3" w:rsidRDefault="008D5ED3" w:rsidP="00D23E7B">
      <w:pPr>
        <w:pStyle w:val="a4"/>
        <w:tabs>
          <w:tab w:val="left" w:pos="1276"/>
        </w:tabs>
        <w:spacing w:after="0" w:line="240" w:lineRule="auto"/>
        <w:ind w:left="0" w:firstLine="851"/>
        <w:jc w:val="both"/>
        <w:rPr>
          <w:rFonts w:ascii="Times New Roman" w:hAnsi="Times New Roman" w:cs="Times New Roman"/>
          <w:sz w:val="24"/>
          <w:szCs w:val="24"/>
        </w:rPr>
      </w:pPr>
    </w:p>
    <w:p w:rsidR="007529B3" w:rsidRDefault="007529B3" w:rsidP="00D23E7B">
      <w:pPr>
        <w:pStyle w:val="a4"/>
        <w:tabs>
          <w:tab w:val="left" w:pos="1276"/>
        </w:tabs>
        <w:spacing w:after="0" w:line="240" w:lineRule="auto"/>
        <w:ind w:left="0" w:firstLine="851"/>
        <w:jc w:val="both"/>
        <w:rPr>
          <w:rFonts w:ascii="Times New Roman" w:hAnsi="Times New Roman" w:cs="Times New Roman"/>
          <w:sz w:val="24"/>
          <w:szCs w:val="24"/>
        </w:rPr>
      </w:pPr>
    </w:p>
    <w:p w:rsidR="007529B3" w:rsidRDefault="007529B3" w:rsidP="00D23E7B">
      <w:pPr>
        <w:pStyle w:val="a4"/>
        <w:tabs>
          <w:tab w:val="left" w:pos="1276"/>
        </w:tabs>
        <w:spacing w:after="0" w:line="240" w:lineRule="auto"/>
        <w:ind w:left="0" w:firstLine="851"/>
        <w:jc w:val="both"/>
        <w:rPr>
          <w:rFonts w:ascii="Times New Roman" w:hAnsi="Times New Roman" w:cs="Times New Roman"/>
          <w:sz w:val="24"/>
          <w:szCs w:val="24"/>
        </w:rPr>
      </w:pPr>
    </w:p>
    <w:p w:rsidR="007529B3" w:rsidRPr="008C1B1F" w:rsidRDefault="007529B3" w:rsidP="00D23E7B">
      <w:pPr>
        <w:pStyle w:val="a4"/>
        <w:tabs>
          <w:tab w:val="left" w:pos="1276"/>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1276"/>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lastRenderedPageBreak/>
        <w:t xml:space="preserve">1.11 Структура годичного цикла (название и продолжительность периодов, этапов, </w:t>
      </w:r>
      <w:proofErr w:type="spellStart"/>
      <w:r w:rsidRPr="008D5ED3">
        <w:rPr>
          <w:rFonts w:ascii="Times New Roman" w:hAnsi="Times New Roman" w:cs="Times New Roman"/>
          <w:b/>
          <w:sz w:val="24"/>
          <w:szCs w:val="24"/>
        </w:rPr>
        <w:t>мезоциклов</w:t>
      </w:r>
      <w:proofErr w:type="spellEnd"/>
      <w:r w:rsidRPr="008D5ED3">
        <w:rPr>
          <w:rFonts w:ascii="Times New Roman" w:hAnsi="Times New Roman" w:cs="Times New Roman"/>
          <w:b/>
          <w:sz w:val="24"/>
          <w:szCs w:val="24"/>
        </w:rPr>
        <w:t>).</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годичном цикле выделяются три периода – подготовительный, соревновательный и переходный.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Подготовительный и соревновательный периоды делятся на отдельные этапы, имеющие свои специфические задачи, структуру, содержание и динамику тренировочной нагрузки.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Планирование годичного цикла тренировки спортсменов определяется задачами, которые поставлены в конкретном годичном цикле этапа многолетней подготовки, а также календарем соревнований и закономерностями становления спортивной формы.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На этапе начальной подготовки и в первые два года на тренировочном этапе периодизации годичного цикла в общепринятом понимании нет, однако в период, предшествующий проведению соревнований, осуществляется работа по подготовке к участию в соревнованиях, а во время участия в них приобретается необходимый соревновательный опыт.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Основное внимание уделяется физической подготовке, обучению технике и тактике игры.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На тренировочном этапе с 3-го года по 5-й вводится периодизация, но вопросы технико-тактической и физической подготовки остаются ведущими. Программный материал распределяется так, чтобы на период соревнований приходились задачи совершенствования освоенного технико-тактического арсенала и применения приемов в условиях соревнований. </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На этапах совершенствования спортивного мастерства и высшего спортивного мастерства выделяют сдвоенные циклы, когда в соответствии с закономерностями становления «Спортивной формы» и сроками основных соревнований в зимнее и летнее время - дважды повторяются подготовительный и соревновательный периоды тренировки. Окончательное решение о продолжительности отдельных периодов и этапов, мезо- и микроциклов принимают при подготовке документов текущего (годового) планирования тренер и директор учреждения, исходя из конкретного календаря спортивных соревнований, состава и подготовленности группы.</w:t>
      </w:r>
    </w:p>
    <w:p w:rsidR="00D23E7B" w:rsidRPr="008D5ED3" w:rsidRDefault="00D23E7B" w:rsidP="00F574E7">
      <w:pPr>
        <w:pStyle w:val="a4"/>
        <w:tabs>
          <w:tab w:val="left" w:pos="1276"/>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Основное внимание тренера при этом должно быть сосредоточено на детализации тренировочных воздействий в недельных циклах по объему и интенсивности нагрузки, направленности занятий, их продолжительности и чередованию тренировочных и соревновательных дней с днями отдыха.</w:t>
      </w:r>
    </w:p>
    <w:p w:rsidR="008D5ED3" w:rsidRDefault="008D5ED3" w:rsidP="00F574E7">
      <w:pPr>
        <w:tabs>
          <w:tab w:val="left" w:pos="4074"/>
        </w:tabs>
        <w:ind w:firstLine="709"/>
        <w:rPr>
          <w:sz w:val="24"/>
          <w:szCs w:val="24"/>
        </w:rPr>
      </w:pPr>
    </w:p>
    <w:p w:rsidR="00F574E7" w:rsidRDefault="00F574E7" w:rsidP="00D23E7B">
      <w:pPr>
        <w:tabs>
          <w:tab w:val="left" w:pos="4074"/>
        </w:tabs>
        <w:rPr>
          <w:sz w:val="24"/>
          <w:szCs w:val="24"/>
        </w:rPr>
      </w:pPr>
    </w:p>
    <w:p w:rsidR="007529B3" w:rsidRDefault="007529B3" w:rsidP="00D23E7B">
      <w:pPr>
        <w:tabs>
          <w:tab w:val="left" w:pos="4074"/>
        </w:tabs>
        <w:rPr>
          <w:sz w:val="24"/>
          <w:szCs w:val="24"/>
        </w:rPr>
      </w:pPr>
    </w:p>
    <w:p w:rsidR="007529B3" w:rsidRDefault="007529B3" w:rsidP="00D23E7B">
      <w:pPr>
        <w:tabs>
          <w:tab w:val="left" w:pos="4074"/>
        </w:tabs>
        <w:rPr>
          <w:sz w:val="24"/>
          <w:szCs w:val="24"/>
        </w:rPr>
      </w:pPr>
    </w:p>
    <w:p w:rsidR="007529B3" w:rsidRDefault="007529B3" w:rsidP="00D23E7B">
      <w:pPr>
        <w:tabs>
          <w:tab w:val="left" w:pos="4074"/>
        </w:tabs>
        <w:rPr>
          <w:sz w:val="24"/>
          <w:szCs w:val="24"/>
        </w:rPr>
      </w:pPr>
    </w:p>
    <w:p w:rsidR="007529B3" w:rsidRDefault="007529B3" w:rsidP="00D23E7B">
      <w:pPr>
        <w:tabs>
          <w:tab w:val="left" w:pos="4074"/>
        </w:tabs>
        <w:rPr>
          <w:sz w:val="24"/>
          <w:szCs w:val="24"/>
        </w:rPr>
      </w:pPr>
    </w:p>
    <w:p w:rsidR="007529B3" w:rsidRDefault="007529B3" w:rsidP="00D23E7B">
      <w:pPr>
        <w:tabs>
          <w:tab w:val="left" w:pos="4074"/>
        </w:tabs>
        <w:rPr>
          <w:sz w:val="24"/>
          <w:szCs w:val="24"/>
        </w:rPr>
      </w:pPr>
    </w:p>
    <w:p w:rsidR="007529B3" w:rsidRDefault="007529B3" w:rsidP="00D23E7B">
      <w:pPr>
        <w:tabs>
          <w:tab w:val="left" w:pos="4074"/>
        </w:tabs>
        <w:rPr>
          <w:sz w:val="24"/>
          <w:szCs w:val="24"/>
        </w:rPr>
      </w:pPr>
    </w:p>
    <w:p w:rsidR="007529B3" w:rsidRDefault="007529B3" w:rsidP="00D23E7B">
      <w:pPr>
        <w:tabs>
          <w:tab w:val="left" w:pos="4074"/>
        </w:tabs>
        <w:rPr>
          <w:sz w:val="24"/>
          <w:szCs w:val="24"/>
        </w:rPr>
      </w:pPr>
    </w:p>
    <w:p w:rsidR="00D23E7B" w:rsidRPr="00245CAF" w:rsidRDefault="00F574E7" w:rsidP="00D23E7B">
      <w:pPr>
        <w:pStyle w:val="a4"/>
        <w:numPr>
          <w:ilvl w:val="0"/>
          <w:numId w:val="6"/>
        </w:numPr>
        <w:tabs>
          <w:tab w:val="left" w:pos="4074"/>
        </w:tabs>
        <w:jc w:val="center"/>
        <w:rPr>
          <w:rFonts w:ascii="Times New Roman" w:hAnsi="Times New Roman" w:cs="Times New Roman"/>
          <w:b/>
          <w:sz w:val="28"/>
          <w:szCs w:val="32"/>
        </w:rPr>
      </w:pPr>
      <w:r w:rsidRPr="00245CAF">
        <w:rPr>
          <w:rFonts w:ascii="Times New Roman" w:hAnsi="Times New Roman" w:cs="Times New Roman"/>
          <w:b/>
          <w:sz w:val="28"/>
          <w:szCs w:val="32"/>
        </w:rPr>
        <w:lastRenderedPageBreak/>
        <w:t>Методическая часть</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Методическая часть Программы содержит материал по основным видам подготовки, его преемственность, последовательность по годам обучения, и распределение в годичных циклах. Даны рекомендуемые объемы тренировочных и соревновательных нагрузок и спортивные требования по годам обучения, организация комплексного контроля; приведены практические материалы и методические рекомендации по тренировочной работе. </w:t>
      </w:r>
    </w:p>
    <w:p w:rsidR="00D23E7B" w:rsidRPr="008D5ED3" w:rsidRDefault="00D23E7B" w:rsidP="00F574E7">
      <w:pPr>
        <w:tabs>
          <w:tab w:val="left" w:pos="4074"/>
        </w:tabs>
        <w:spacing w:after="0" w:line="240" w:lineRule="auto"/>
        <w:jc w:val="center"/>
        <w:rPr>
          <w:rFonts w:ascii="Times New Roman" w:hAnsi="Times New Roman" w:cs="Times New Roman"/>
          <w:sz w:val="24"/>
          <w:szCs w:val="24"/>
        </w:rPr>
      </w:pPr>
    </w:p>
    <w:p w:rsidR="00D23E7B" w:rsidRPr="008D5ED3" w:rsidRDefault="00D23E7B" w:rsidP="00F574E7">
      <w:pPr>
        <w:tabs>
          <w:tab w:val="left" w:pos="4074"/>
        </w:tabs>
        <w:spacing w:after="0" w:line="240" w:lineRule="auto"/>
        <w:jc w:val="center"/>
        <w:rPr>
          <w:rFonts w:ascii="Times New Roman" w:hAnsi="Times New Roman" w:cs="Times New Roman"/>
          <w:b/>
          <w:sz w:val="24"/>
          <w:szCs w:val="24"/>
        </w:rPr>
      </w:pPr>
      <w:r w:rsidRPr="008D5ED3">
        <w:rPr>
          <w:rFonts w:ascii="Times New Roman" w:hAnsi="Times New Roman" w:cs="Times New Roman"/>
          <w:b/>
          <w:sz w:val="24"/>
          <w:szCs w:val="24"/>
        </w:rPr>
        <w:t>2.1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D23E7B" w:rsidRPr="008D5ED3" w:rsidRDefault="00D23E7B" w:rsidP="00D23E7B">
      <w:pPr>
        <w:tabs>
          <w:tab w:val="left" w:pos="4074"/>
        </w:tabs>
        <w:spacing w:after="0" w:line="240" w:lineRule="auto"/>
        <w:ind w:firstLine="851"/>
        <w:jc w:val="center"/>
        <w:rPr>
          <w:rFonts w:ascii="Times New Roman" w:hAnsi="Times New Roman" w:cs="Times New Roman"/>
          <w:b/>
          <w:sz w:val="24"/>
          <w:szCs w:val="24"/>
        </w:rPr>
      </w:pPr>
    </w:p>
    <w:p w:rsidR="00D23E7B" w:rsidRPr="008D5ED3" w:rsidRDefault="00F574E7" w:rsidP="00F574E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3E7B" w:rsidRPr="008D5ED3">
        <w:rPr>
          <w:rFonts w:ascii="Times New Roman" w:hAnsi="Times New Roman" w:cs="Times New Roman"/>
          <w:sz w:val="24"/>
          <w:szCs w:val="24"/>
        </w:rPr>
        <w:t xml:space="preserve">Тренировочные занятия проводятся в соответствии с расписанием тренировок, исходя из максимального объема тренировочной нагрузки этапов и года спортивной подготовки. Расписание утверждается директором </w:t>
      </w:r>
      <w:r w:rsidR="00CE5E5D" w:rsidRPr="008D5ED3">
        <w:rPr>
          <w:rFonts w:ascii="Times New Roman" w:hAnsi="Times New Roman" w:cs="Times New Roman"/>
          <w:sz w:val="24"/>
          <w:szCs w:val="24"/>
        </w:rPr>
        <w:t>СШ</w:t>
      </w:r>
      <w:r w:rsidR="00D23E7B" w:rsidRPr="008D5ED3">
        <w:rPr>
          <w:rFonts w:ascii="Times New Roman" w:hAnsi="Times New Roman" w:cs="Times New Roman"/>
          <w:sz w:val="24"/>
          <w:szCs w:val="24"/>
        </w:rPr>
        <w:t xml:space="preserve">,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учреждениях. При составлении расписания тренировочных занятий необходимо также учитывать особенности режима рабочего времени и времени отдыха тренерского состава.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В зависимости от условий и организации занятий,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сохранения здоровья лиц, проходящих спортивную подготовку. К тренировочным занятиям допускаются спортсмены, прошедшие инструктаж по технике безопасности, медицинский осмотр и не имеющие противопоказаний по состоянию здоровья. Во время проведения тренировочного процесса и соревнований необходимо строго соблюдать технику безопасности. Основную часть тренировки можно выполнять только после полноценной разминки, чтобы избежать травм и повреждений. Тренер обязан проверить техническое состояние места проведения занятия, используемого оборудования и инвентаря до и после окончания тренировки. Тренер должен знать методы профилактики спортивного травматизма и иметь навыки оказания первой помощи.</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Инструкция по технике безопасности при проведении </w:t>
      </w:r>
      <w:r w:rsidR="001F5425" w:rsidRPr="008D5ED3">
        <w:rPr>
          <w:rFonts w:ascii="Times New Roman" w:hAnsi="Times New Roman" w:cs="Times New Roman"/>
          <w:sz w:val="24"/>
          <w:szCs w:val="24"/>
        </w:rPr>
        <w:t>тренировок</w:t>
      </w:r>
      <w:r w:rsidRPr="008D5ED3">
        <w:rPr>
          <w:rFonts w:ascii="Times New Roman" w:hAnsi="Times New Roman" w:cs="Times New Roman"/>
          <w:sz w:val="24"/>
          <w:szCs w:val="24"/>
        </w:rPr>
        <w:t xml:space="preserve"> по волейболу.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Общие требования безопасности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1.1. К занятиям волейболом допускаются</w:t>
      </w:r>
      <w:r w:rsidR="001F5425" w:rsidRPr="008D5ED3">
        <w:rPr>
          <w:rFonts w:ascii="Times New Roman" w:hAnsi="Times New Roman" w:cs="Times New Roman"/>
          <w:sz w:val="24"/>
          <w:szCs w:val="24"/>
        </w:rPr>
        <w:t xml:space="preserve"> </w:t>
      </w:r>
      <w:proofErr w:type="gramStart"/>
      <w:r w:rsidR="001F5425" w:rsidRPr="008D5ED3">
        <w:rPr>
          <w:rFonts w:ascii="Times New Roman" w:hAnsi="Times New Roman" w:cs="Times New Roman"/>
          <w:sz w:val="24"/>
          <w:szCs w:val="24"/>
        </w:rPr>
        <w:t>занимающиеся</w:t>
      </w:r>
      <w:proofErr w:type="gramEnd"/>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не </w:t>
      </w:r>
      <w:proofErr w:type="gramStart"/>
      <w:r w:rsidRPr="008D5ED3">
        <w:rPr>
          <w:rFonts w:ascii="Times New Roman" w:hAnsi="Times New Roman" w:cs="Times New Roman"/>
          <w:sz w:val="24"/>
          <w:szCs w:val="24"/>
        </w:rPr>
        <w:t>имеющие</w:t>
      </w:r>
      <w:proofErr w:type="gramEnd"/>
      <w:r w:rsidRPr="008D5ED3">
        <w:rPr>
          <w:rFonts w:ascii="Times New Roman" w:hAnsi="Times New Roman" w:cs="Times New Roman"/>
          <w:sz w:val="24"/>
          <w:szCs w:val="24"/>
        </w:rPr>
        <w:t xml:space="preserve"> медицинских противопоказаний для занятий игровыми видами спорта с мячом;</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прошедшие инструктаж по технике безопасности;</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ознакомленные</w:t>
      </w:r>
      <w:proofErr w:type="gramEnd"/>
      <w:r w:rsidRPr="008D5ED3">
        <w:rPr>
          <w:rFonts w:ascii="Times New Roman" w:hAnsi="Times New Roman" w:cs="Times New Roman"/>
          <w:sz w:val="24"/>
          <w:szCs w:val="24"/>
        </w:rPr>
        <w:t xml:space="preserve"> с инструкциями по выполнению упражнений с мячом;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одетые</w:t>
      </w:r>
      <w:proofErr w:type="gramEnd"/>
      <w:r w:rsidRPr="008D5ED3">
        <w:rPr>
          <w:rFonts w:ascii="Times New Roman" w:hAnsi="Times New Roman" w:cs="Times New Roman"/>
          <w:sz w:val="24"/>
          <w:szCs w:val="24"/>
        </w:rPr>
        <w:t xml:space="preserve"> в спортивную одежду и обувь, соответствующие конкретному игровому виду спорта;</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использующие, при необходимости, индивидуальные средства защиты (налокотники, наколенники, щитки и т.п.).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1.2. При занятиях игровыми видами спорта с мячом </w:t>
      </w:r>
      <w:r w:rsidR="001F5425" w:rsidRPr="008D5ED3">
        <w:rPr>
          <w:rFonts w:ascii="Times New Roman" w:hAnsi="Times New Roman" w:cs="Times New Roman"/>
          <w:sz w:val="24"/>
          <w:szCs w:val="24"/>
        </w:rPr>
        <w:t xml:space="preserve">занимающиеся </w:t>
      </w:r>
      <w:r w:rsidRPr="008D5ED3">
        <w:rPr>
          <w:rFonts w:ascii="Times New Roman" w:hAnsi="Times New Roman" w:cs="Times New Roman"/>
          <w:sz w:val="24"/>
          <w:szCs w:val="24"/>
        </w:rPr>
        <w:t xml:space="preserve">обязаны соблюдать правила поведения.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1.3. График занятий игровыми видами спорта с мячом определяется календарным планированием, утвержденным директором </w:t>
      </w:r>
      <w:r w:rsidR="00CE5E5D" w:rsidRPr="008D5ED3">
        <w:rPr>
          <w:rFonts w:ascii="Times New Roman" w:hAnsi="Times New Roman" w:cs="Times New Roman"/>
          <w:sz w:val="24"/>
          <w:szCs w:val="24"/>
        </w:rPr>
        <w:t>СШ</w:t>
      </w:r>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1.4. Опасными факторами при занятиях игровыми видами спорта с мячом являются: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физические (покрытие спортивных площадок, спортивное оборудование и инвентарь, динамические перегрузки, столкновения с другими участниками и (или) оборудованием);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химические</w:t>
      </w:r>
      <w:proofErr w:type="gramEnd"/>
      <w:r w:rsidRPr="008D5ED3">
        <w:rPr>
          <w:rFonts w:ascii="Times New Roman" w:hAnsi="Times New Roman" w:cs="Times New Roman"/>
          <w:sz w:val="24"/>
          <w:szCs w:val="24"/>
        </w:rPr>
        <w:t xml:space="preserve"> (пыль).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1.5. </w:t>
      </w:r>
      <w:r w:rsidR="001F5425" w:rsidRPr="008D5ED3">
        <w:rPr>
          <w:rFonts w:ascii="Times New Roman" w:hAnsi="Times New Roman" w:cs="Times New Roman"/>
          <w:sz w:val="24"/>
          <w:szCs w:val="24"/>
        </w:rPr>
        <w:t>Занимающиеся</w:t>
      </w:r>
      <w:r w:rsidRPr="008D5ED3">
        <w:rPr>
          <w:rFonts w:ascii="Times New Roman" w:hAnsi="Times New Roman" w:cs="Times New Roman"/>
          <w:sz w:val="24"/>
          <w:szCs w:val="24"/>
        </w:rPr>
        <w:t xml:space="preserve"> должны знать место нахождения аптечки для оказания первой медицинской помощи и уметь под руководством </w:t>
      </w:r>
      <w:r w:rsidR="001F5425" w:rsidRPr="008D5ED3">
        <w:rPr>
          <w:rFonts w:ascii="Times New Roman" w:hAnsi="Times New Roman" w:cs="Times New Roman"/>
          <w:sz w:val="24"/>
          <w:szCs w:val="24"/>
        </w:rPr>
        <w:t xml:space="preserve">тренера </w:t>
      </w:r>
      <w:r w:rsidRPr="008D5ED3">
        <w:rPr>
          <w:rFonts w:ascii="Times New Roman" w:hAnsi="Times New Roman" w:cs="Times New Roman"/>
          <w:sz w:val="24"/>
          <w:szCs w:val="24"/>
        </w:rPr>
        <w:t xml:space="preserve">оказывать первую доврачебную помощь.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  каждом несчастном случае пострадавший или очевидец обязан немедленно сообщить </w:t>
      </w:r>
      <w:r w:rsidR="001F5425" w:rsidRPr="008D5ED3">
        <w:rPr>
          <w:rFonts w:ascii="Times New Roman" w:hAnsi="Times New Roman" w:cs="Times New Roman"/>
          <w:sz w:val="24"/>
          <w:szCs w:val="24"/>
        </w:rPr>
        <w:t>тренеру.</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1.6. </w:t>
      </w:r>
      <w:r w:rsidR="001F5425" w:rsidRPr="008D5ED3">
        <w:rPr>
          <w:rFonts w:ascii="Times New Roman" w:hAnsi="Times New Roman" w:cs="Times New Roman"/>
          <w:sz w:val="24"/>
          <w:szCs w:val="24"/>
        </w:rPr>
        <w:t>Занимающимся</w:t>
      </w:r>
      <w:r w:rsidRPr="008D5ED3">
        <w:rPr>
          <w:rFonts w:ascii="Times New Roman" w:hAnsi="Times New Roman" w:cs="Times New Roman"/>
          <w:sz w:val="24"/>
          <w:szCs w:val="24"/>
        </w:rPr>
        <w:t xml:space="preserve"> запрещается без разрешения </w:t>
      </w:r>
      <w:r w:rsidR="001F5425" w:rsidRPr="008D5ED3">
        <w:rPr>
          <w:rFonts w:ascii="Times New Roman" w:hAnsi="Times New Roman" w:cs="Times New Roman"/>
          <w:sz w:val="24"/>
          <w:szCs w:val="24"/>
        </w:rPr>
        <w:t>тренера</w:t>
      </w:r>
      <w:r w:rsidRPr="008D5ED3">
        <w:rPr>
          <w:rFonts w:ascii="Times New Roman" w:hAnsi="Times New Roman" w:cs="Times New Roman"/>
          <w:sz w:val="24"/>
          <w:szCs w:val="24"/>
        </w:rPr>
        <w:t xml:space="preserve"> подходить к другому оборудованию и инвентарю и пользоваться им.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Требования безопасности перед началом </w:t>
      </w:r>
      <w:r w:rsidR="001F5425" w:rsidRPr="008D5ED3">
        <w:rPr>
          <w:rFonts w:ascii="Times New Roman" w:hAnsi="Times New Roman" w:cs="Times New Roman"/>
          <w:sz w:val="24"/>
          <w:szCs w:val="24"/>
        </w:rPr>
        <w:t>тренировки</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2.1. Перед началом </w:t>
      </w:r>
      <w:r w:rsidR="001F5425" w:rsidRPr="008D5ED3">
        <w:rPr>
          <w:rFonts w:ascii="Times New Roman" w:hAnsi="Times New Roman" w:cs="Times New Roman"/>
          <w:sz w:val="24"/>
          <w:szCs w:val="24"/>
        </w:rPr>
        <w:t>тренировки</w:t>
      </w:r>
      <w:r w:rsidRPr="008D5ED3">
        <w:rPr>
          <w:rFonts w:ascii="Times New Roman" w:hAnsi="Times New Roman" w:cs="Times New Roman"/>
          <w:sz w:val="24"/>
          <w:szCs w:val="24"/>
        </w:rPr>
        <w:t xml:space="preserve"> </w:t>
      </w:r>
      <w:proofErr w:type="gramStart"/>
      <w:r w:rsidR="001F5425" w:rsidRPr="008D5ED3">
        <w:rPr>
          <w:rFonts w:ascii="Times New Roman" w:hAnsi="Times New Roman" w:cs="Times New Roman"/>
          <w:sz w:val="24"/>
          <w:szCs w:val="24"/>
        </w:rPr>
        <w:t>занимающийся</w:t>
      </w:r>
      <w:proofErr w:type="gramEnd"/>
      <w:r w:rsidRPr="008D5ED3">
        <w:rPr>
          <w:rFonts w:ascii="Times New Roman" w:hAnsi="Times New Roman" w:cs="Times New Roman"/>
          <w:sz w:val="24"/>
          <w:szCs w:val="24"/>
        </w:rPr>
        <w:t xml:space="preserve"> обязан: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изучить содержание настоящей инструкции;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надеть спортивный костюм и соответствующую виду спорта обувь.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2.2. </w:t>
      </w:r>
      <w:r w:rsidR="001F5425" w:rsidRPr="008D5ED3">
        <w:rPr>
          <w:rFonts w:ascii="Times New Roman" w:hAnsi="Times New Roman" w:cs="Times New Roman"/>
          <w:sz w:val="24"/>
          <w:szCs w:val="24"/>
        </w:rPr>
        <w:t xml:space="preserve">Тренер </w:t>
      </w:r>
      <w:r w:rsidRPr="008D5ED3">
        <w:rPr>
          <w:rFonts w:ascii="Times New Roman" w:hAnsi="Times New Roman" w:cs="Times New Roman"/>
          <w:sz w:val="24"/>
          <w:szCs w:val="24"/>
        </w:rPr>
        <w:t xml:space="preserve">перед началом </w:t>
      </w:r>
      <w:r w:rsidR="001F5425" w:rsidRPr="008D5ED3">
        <w:rPr>
          <w:rFonts w:ascii="Times New Roman" w:hAnsi="Times New Roman" w:cs="Times New Roman"/>
          <w:sz w:val="24"/>
          <w:szCs w:val="24"/>
        </w:rPr>
        <w:t>тренировки</w:t>
      </w:r>
      <w:r w:rsidRPr="008D5ED3">
        <w:rPr>
          <w:rFonts w:ascii="Times New Roman" w:hAnsi="Times New Roman" w:cs="Times New Roman"/>
          <w:sz w:val="24"/>
          <w:szCs w:val="24"/>
        </w:rPr>
        <w:t xml:space="preserve"> обязан: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проверить исправность и надежность установки и крепления оборудования (ворот, стоек и т.п.);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убедиться в отсутствии посторонних лиц и предметов на площадке, в отсутствии нарушения ее покрытия.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2.3. Запрещается приступать к </w:t>
      </w:r>
      <w:r w:rsidR="001F5425" w:rsidRPr="008D5ED3">
        <w:rPr>
          <w:rFonts w:ascii="Times New Roman" w:hAnsi="Times New Roman" w:cs="Times New Roman"/>
          <w:sz w:val="24"/>
          <w:szCs w:val="24"/>
        </w:rPr>
        <w:t>тренировке</w:t>
      </w:r>
      <w:r w:rsidRPr="008D5ED3">
        <w:rPr>
          <w:rFonts w:ascii="Times New Roman" w:hAnsi="Times New Roman" w:cs="Times New Roman"/>
          <w:sz w:val="24"/>
          <w:szCs w:val="24"/>
        </w:rPr>
        <w:t xml:space="preserve"> непосредственно после приема пищи.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2.4. Запрещается приступать к занятиям игровыми видами спорта с мячом при незаживших травмах и общем недомогании.</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Требования безопасности во время </w:t>
      </w:r>
      <w:r w:rsidR="001F5425" w:rsidRPr="008D5ED3">
        <w:rPr>
          <w:rFonts w:ascii="Times New Roman" w:hAnsi="Times New Roman" w:cs="Times New Roman"/>
          <w:sz w:val="24"/>
          <w:szCs w:val="24"/>
        </w:rPr>
        <w:t>тренировок</w:t>
      </w:r>
      <w:r w:rsidRPr="008D5ED3">
        <w:rPr>
          <w:rFonts w:ascii="Times New Roman" w:hAnsi="Times New Roman" w:cs="Times New Roman"/>
          <w:sz w:val="24"/>
          <w:szCs w:val="24"/>
        </w:rPr>
        <w:t xml:space="preserve"> </w:t>
      </w:r>
    </w:p>
    <w:p w:rsidR="00D23E7B" w:rsidRPr="008D5ED3" w:rsidRDefault="001F5425"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3.1. Во время тренировки</w:t>
      </w:r>
      <w:r w:rsidR="00D23E7B"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занимающийс</w:t>
      </w:r>
      <w:r w:rsidR="00D23E7B" w:rsidRPr="008D5ED3">
        <w:rPr>
          <w:rFonts w:ascii="Times New Roman" w:hAnsi="Times New Roman" w:cs="Times New Roman"/>
          <w:sz w:val="24"/>
          <w:szCs w:val="24"/>
        </w:rPr>
        <w:t>я</w:t>
      </w:r>
      <w:proofErr w:type="gramEnd"/>
      <w:r w:rsidR="00D23E7B" w:rsidRPr="008D5ED3">
        <w:rPr>
          <w:rFonts w:ascii="Times New Roman" w:hAnsi="Times New Roman" w:cs="Times New Roman"/>
          <w:sz w:val="24"/>
          <w:szCs w:val="24"/>
        </w:rPr>
        <w:t xml:space="preserve"> обязан: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соблюдать настоящую инструкцию;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соблюдать правила игры и игровую дисциплину;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неукоснительно выполнять все указания </w:t>
      </w:r>
      <w:r w:rsidR="001F5425" w:rsidRPr="008D5ED3">
        <w:rPr>
          <w:rFonts w:ascii="Times New Roman" w:hAnsi="Times New Roman" w:cs="Times New Roman"/>
          <w:sz w:val="24"/>
          <w:szCs w:val="24"/>
        </w:rPr>
        <w:t>тренера;</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начинать, прерывать и завершать занятия только по команде </w:t>
      </w:r>
      <w:r w:rsidR="001F5425" w:rsidRPr="008D5ED3">
        <w:rPr>
          <w:rFonts w:ascii="Times New Roman" w:hAnsi="Times New Roman" w:cs="Times New Roman"/>
          <w:sz w:val="24"/>
          <w:szCs w:val="24"/>
        </w:rPr>
        <w:t>тренера;</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при выполнении упражнений потоком (один за другим) соблюдать достаточные интервалы движения во избежание столкновений;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использовать спортивное оборудование и инвентарь только с разрешения и под руководством </w:t>
      </w:r>
      <w:r w:rsidR="001F5425" w:rsidRPr="008D5ED3">
        <w:rPr>
          <w:rFonts w:ascii="Times New Roman" w:hAnsi="Times New Roman" w:cs="Times New Roman"/>
          <w:sz w:val="24"/>
          <w:szCs w:val="24"/>
        </w:rPr>
        <w:t>тренера</w:t>
      </w:r>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выполнять только те упражнения, которые определены </w:t>
      </w:r>
      <w:r w:rsidR="001F5425" w:rsidRPr="008D5ED3">
        <w:rPr>
          <w:rFonts w:ascii="Times New Roman" w:hAnsi="Times New Roman" w:cs="Times New Roman"/>
          <w:sz w:val="24"/>
          <w:szCs w:val="24"/>
        </w:rPr>
        <w:t>тренером</w:t>
      </w:r>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уметь выполнять приемы </w:t>
      </w:r>
      <w:proofErr w:type="spellStart"/>
      <w:r w:rsidRPr="008D5ED3">
        <w:rPr>
          <w:rFonts w:ascii="Times New Roman" w:hAnsi="Times New Roman" w:cs="Times New Roman"/>
          <w:sz w:val="24"/>
          <w:szCs w:val="24"/>
        </w:rPr>
        <w:t>самостраховки</w:t>
      </w:r>
      <w:proofErr w:type="spellEnd"/>
      <w:r w:rsidRPr="008D5ED3">
        <w:rPr>
          <w:rFonts w:ascii="Times New Roman" w:hAnsi="Times New Roman" w:cs="Times New Roman"/>
          <w:sz w:val="24"/>
          <w:szCs w:val="24"/>
        </w:rPr>
        <w:t xml:space="preserve"> при падениях и столкновениях с другими </w:t>
      </w:r>
      <w:r w:rsidR="001F5425" w:rsidRPr="008D5ED3">
        <w:rPr>
          <w:rFonts w:ascii="Times New Roman" w:hAnsi="Times New Roman" w:cs="Times New Roman"/>
          <w:sz w:val="24"/>
          <w:szCs w:val="24"/>
        </w:rPr>
        <w:t>занимающимися</w:t>
      </w:r>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3.2. </w:t>
      </w:r>
      <w:r w:rsidR="001F5425" w:rsidRPr="008D5ED3">
        <w:rPr>
          <w:rFonts w:ascii="Times New Roman" w:hAnsi="Times New Roman" w:cs="Times New Roman"/>
          <w:sz w:val="24"/>
          <w:szCs w:val="24"/>
        </w:rPr>
        <w:t>занимающимся</w:t>
      </w:r>
      <w:r w:rsidRPr="008D5ED3">
        <w:rPr>
          <w:rFonts w:ascii="Times New Roman" w:hAnsi="Times New Roman" w:cs="Times New Roman"/>
          <w:sz w:val="24"/>
          <w:szCs w:val="24"/>
        </w:rPr>
        <w:t xml:space="preserve"> запрещается: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выполнять упражнения с использованием неисправного оборудования;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выполнять любые действия без разрешения </w:t>
      </w:r>
      <w:r w:rsidR="001F5425" w:rsidRPr="008D5ED3">
        <w:rPr>
          <w:rFonts w:ascii="Times New Roman" w:hAnsi="Times New Roman" w:cs="Times New Roman"/>
          <w:sz w:val="24"/>
          <w:szCs w:val="24"/>
        </w:rPr>
        <w:t>тренера</w:t>
      </w:r>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использовать спортивное оборудование и инвентарь не по прямому назначению;</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наносить удары мячом в лицо и по телу других </w:t>
      </w:r>
      <w:r w:rsidR="000F3331" w:rsidRPr="008D5ED3">
        <w:rPr>
          <w:rFonts w:ascii="Times New Roman" w:hAnsi="Times New Roman" w:cs="Times New Roman"/>
          <w:sz w:val="24"/>
          <w:szCs w:val="24"/>
        </w:rPr>
        <w:t>занимающихся</w:t>
      </w:r>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толкать других участников и допускать удары по рукам и ногам;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производить самостоятельно разборку, сборку и ремонт спортивного оборудования.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Требования безопасности в аварийных ситуациях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4.1. При возникновении во время занятий болей в суставах, мышцах, появлении покраснения кожи и (или) потертостей на руках или ногах, а также при плохом самочувствии или получении травмы учащийся должен прекратить занятия, сообщить об этом </w:t>
      </w:r>
      <w:r w:rsidR="000F3331" w:rsidRPr="008D5ED3">
        <w:rPr>
          <w:rFonts w:ascii="Times New Roman" w:hAnsi="Times New Roman" w:cs="Times New Roman"/>
          <w:sz w:val="24"/>
          <w:szCs w:val="24"/>
        </w:rPr>
        <w:t>тренеру</w:t>
      </w:r>
      <w:r w:rsidRPr="008D5ED3">
        <w:rPr>
          <w:rFonts w:ascii="Times New Roman" w:hAnsi="Times New Roman" w:cs="Times New Roman"/>
          <w:sz w:val="24"/>
          <w:szCs w:val="24"/>
        </w:rPr>
        <w:t xml:space="preserve"> и действовать в соответствии с его указаниями.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4.2. При возникновении чрезвычайной ситуации (обнаружении неисправности спортивного оборудования и (или) приспособлений) немедленно сообщить об этом </w:t>
      </w:r>
      <w:r w:rsidR="000F3331" w:rsidRPr="008D5ED3">
        <w:rPr>
          <w:rFonts w:ascii="Times New Roman" w:hAnsi="Times New Roman" w:cs="Times New Roman"/>
          <w:sz w:val="24"/>
          <w:szCs w:val="24"/>
        </w:rPr>
        <w:t>тренеру</w:t>
      </w:r>
      <w:r w:rsidRPr="008D5ED3">
        <w:rPr>
          <w:rFonts w:ascii="Times New Roman" w:hAnsi="Times New Roman" w:cs="Times New Roman"/>
          <w:sz w:val="24"/>
          <w:szCs w:val="24"/>
        </w:rPr>
        <w:t xml:space="preserve"> и действовать в соответствии с его указаниями.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4.3. При необходимости и возможности помочь </w:t>
      </w:r>
      <w:r w:rsidR="000F3331" w:rsidRPr="008D5ED3">
        <w:rPr>
          <w:rFonts w:ascii="Times New Roman" w:hAnsi="Times New Roman" w:cs="Times New Roman"/>
          <w:sz w:val="24"/>
          <w:szCs w:val="24"/>
        </w:rPr>
        <w:t>тренеру</w:t>
      </w:r>
      <w:r w:rsidRPr="008D5ED3">
        <w:rPr>
          <w:rFonts w:ascii="Times New Roman" w:hAnsi="Times New Roman" w:cs="Times New Roman"/>
          <w:sz w:val="24"/>
          <w:szCs w:val="24"/>
        </w:rPr>
        <w:t xml:space="preserve"> или медработнику оказать пострадавшему первую помощь.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Требования безопасности по окончании </w:t>
      </w:r>
      <w:r w:rsidR="000F3331" w:rsidRPr="008D5ED3">
        <w:rPr>
          <w:rFonts w:ascii="Times New Roman" w:hAnsi="Times New Roman" w:cs="Times New Roman"/>
          <w:sz w:val="24"/>
          <w:szCs w:val="24"/>
        </w:rPr>
        <w:t>тренировок</w:t>
      </w:r>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После окончания </w:t>
      </w:r>
      <w:r w:rsidR="000F3331" w:rsidRPr="008D5ED3">
        <w:rPr>
          <w:rFonts w:ascii="Times New Roman" w:hAnsi="Times New Roman" w:cs="Times New Roman"/>
          <w:sz w:val="24"/>
          <w:szCs w:val="24"/>
        </w:rPr>
        <w:t xml:space="preserve">тренировок </w:t>
      </w:r>
      <w:proofErr w:type="gramStart"/>
      <w:r w:rsidR="000F3331" w:rsidRPr="008D5ED3">
        <w:rPr>
          <w:rFonts w:ascii="Times New Roman" w:hAnsi="Times New Roman" w:cs="Times New Roman"/>
          <w:sz w:val="24"/>
          <w:szCs w:val="24"/>
        </w:rPr>
        <w:t>занимающийся</w:t>
      </w:r>
      <w:proofErr w:type="gramEnd"/>
      <w:r w:rsidRPr="008D5ED3">
        <w:rPr>
          <w:rFonts w:ascii="Times New Roman" w:hAnsi="Times New Roman" w:cs="Times New Roman"/>
          <w:sz w:val="24"/>
          <w:szCs w:val="24"/>
        </w:rPr>
        <w:t xml:space="preserve"> обязан: </w:t>
      </w:r>
    </w:p>
    <w:p w:rsidR="00D23E7B" w:rsidRPr="008D5ED3" w:rsidRDefault="00D23E7B" w:rsidP="00D23E7B">
      <w:pPr>
        <w:tabs>
          <w:tab w:val="left" w:pos="4074"/>
        </w:tabs>
        <w:spacing w:after="0" w:line="240" w:lineRule="auto"/>
        <w:ind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сдать полученный инвентарь и (или) приспособления </w:t>
      </w:r>
      <w:r w:rsidR="000F3331" w:rsidRPr="008D5ED3">
        <w:rPr>
          <w:rFonts w:ascii="Times New Roman" w:hAnsi="Times New Roman" w:cs="Times New Roman"/>
          <w:sz w:val="24"/>
          <w:szCs w:val="24"/>
        </w:rPr>
        <w:t>тренеру</w:t>
      </w:r>
      <w:r w:rsidRPr="008D5ED3">
        <w:rPr>
          <w:rFonts w:ascii="Times New Roman" w:hAnsi="Times New Roman" w:cs="Times New Roman"/>
          <w:sz w:val="24"/>
          <w:szCs w:val="24"/>
        </w:rPr>
        <w:t xml:space="preserve">; </w:t>
      </w:r>
    </w:p>
    <w:p w:rsidR="00D23E7B" w:rsidRPr="008D5ED3" w:rsidRDefault="000F3331"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 с разрешения лица тренера </w:t>
      </w:r>
      <w:r w:rsidR="00D23E7B" w:rsidRPr="008D5ED3">
        <w:rPr>
          <w:rFonts w:ascii="Times New Roman" w:hAnsi="Times New Roman" w:cs="Times New Roman"/>
          <w:sz w:val="24"/>
          <w:szCs w:val="24"/>
        </w:rPr>
        <w:t xml:space="preserve">пройти в раздевалку;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переодеться, по возможности принять душ и просушить волосы под феном;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при обнаружении неисправности спортивного оборудования, наличии на площадке посторонних предметов проинформировать об этом </w:t>
      </w:r>
      <w:r w:rsidR="000F3331" w:rsidRPr="008D5ED3">
        <w:rPr>
          <w:rFonts w:ascii="Times New Roman" w:hAnsi="Times New Roman" w:cs="Times New Roman"/>
          <w:sz w:val="24"/>
          <w:szCs w:val="24"/>
        </w:rPr>
        <w:t>тренера.</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p>
    <w:p w:rsidR="00D23E7B" w:rsidRDefault="00D23E7B" w:rsidP="00F574E7">
      <w:pPr>
        <w:tabs>
          <w:tab w:val="left" w:pos="0"/>
        </w:tabs>
        <w:spacing w:after="0" w:line="240" w:lineRule="auto"/>
        <w:jc w:val="center"/>
        <w:rPr>
          <w:rFonts w:ascii="Times New Roman" w:hAnsi="Times New Roman" w:cs="Times New Roman"/>
          <w:b/>
          <w:sz w:val="24"/>
          <w:szCs w:val="24"/>
        </w:rPr>
      </w:pPr>
      <w:r w:rsidRPr="008D5ED3">
        <w:rPr>
          <w:rFonts w:ascii="Times New Roman" w:hAnsi="Times New Roman" w:cs="Times New Roman"/>
          <w:b/>
          <w:sz w:val="24"/>
          <w:szCs w:val="24"/>
        </w:rPr>
        <w:t>2.2 Рекомендуемые объемы тренировоч</w:t>
      </w:r>
      <w:r w:rsidR="00F574E7">
        <w:rPr>
          <w:rFonts w:ascii="Times New Roman" w:hAnsi="Times New Roman" w:cs="Times New Roman"/>
          <w:b/>
          <w:sz w:val="24"/>
          <w:szCs w:val="24"/>
        </w:rPr>
        <w:t>ных и соревновательных нагрузок</w:t>
      </w:r>
    </w:p>
    <w:p w:rsidR="00F574E7" w:rsidRPr="008D5ED3" w:rsidRDefault="00F574E7" w:rsidP="00F574E7">
      <w:pPr>
        <w:tabs>
          <w:tab w:val="left" w:pos="0"/>
        </w:tabs>
        <w:spacing w:after="0" w:line="240" w:lineRule="auto"/>
        <w:jc w:val="center"/>
        <w:rPr>
          <w:rFonts w:ascii="Times New Roman" w:hAnsi="Times New Roman" w:cs="Times New Roman"/>
          <w:b/>
          <w:sz w:val="24"/>
          <w:szCs w:val="24"/>
        </w:rPr>
      </w:pP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В процессе многолетней тренировки чрезвычайно важна рациональная система применения тренировочных и соревновательных нагрузок.</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Тренировочное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Соревновательные нагрузки являются одним из главных сре</w:t>
      </w:r>
      <w:proofErr w:type="gramStart"/>
      <w:r w:rsidRPr="008D5ED3">
        <w:rPr>
          <w:rFonts w:ascii="Times New Roman" w:hAnsi="Times New Roman" w:cs="Times New Roman"/>
          <w:sz w:val="24"/>
          <w:szCs w:val="24"/>
        </w:rPr>
        <w:t>дств сп</w:t>
      </w:r>
      <w:proofErr w:type="gramEnd"/>
      <w:r w:rsidRPr="008D5ED3">
        <w:rPr>
          <w:rFonts w:ascii="Times New Roman" w:hAnsi="Times New Roman" w:cs="Times New Roman"/>
          <w:sz w:val="24"/>
          <w:szCs w:val="24"/>
        </w:rPr>
        <w:t xml:space="preserve">ециальной физической подготовки. Количество соревнований определяется утвержденным календарным планом.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Нормативы максимальной тренировочной нагрузки в зависимости от этапа спортивной подготовки приведены в таблице 8. </w:t>
      </w:r>
    </w:p>
    <w:p w:rsidR="009D1469" w:rsidRDefault="009D1469" w:rsidP="00D23E7B">
      <w:pPr>
        <w:tabs>
          <w:tab w:val="left" w:pos="4074"/>
        </w:tabs>
        <w:spacing w:after="0" w:line="240" w:lineRule="auto"/>
        <w:ind w:firstLine="851"/>
        <w:jc w:val="both"/>
        <w:rPr>
          <w:rFonts w:ascii="Times New Roman" w:hAnsi="Times New Roman" w:cs="Times New Roman"/>
          <w:sz w:val="24"/>
          <w:szCs w:val="24"/>
        </w:rPr>
      </w:pPr>
    </w:p>
    <w:p w:rsidR="00D23E7B" w:rsidRDefault="00D23E7B" w:rsidP="00D23E7B">
      <w:pPr>
        <w:tabs>
          <w:tab w:val="left" w:pos="4074"/>
        </w:tabs>
        <w:spacing w:after="0" w:line="240" w:lineRule="auto"/>
        <w:ind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8</w:t>
      </w:r>
    </w:p>
    <w:p w:rsidR="00F574E7" w:rsidRPr="008D5ED3" w:rsidRDefault="00F574E7" w:rsidP="00D23E7B">
      <w:pPr>
        <w:tabs>
          <w:tab w:val="left" w:pos="4074"/>
        </w:tabs>
        <w:spacing w:after="0" w:line="240" w:lineRule="auto"/>
        <w:ind w:firstLine="851"/>
        <w:jc w:val="right"/>
        <w:rPr>
          <w:rFonts w:ascii="Times New Roman" w:hAnsi="Times New Roman" w:cs="Times New Roman"/>
          <w:sz w:val="24"/>
          <w:szCs w:val="24"/>
        </w:rPr>
      </w:pPr>
    </w:p>
    <w:tbl>
      <w:tblPr>
        <w:tblStyle w:val="a3"/>
        <w:tblW w:w="0" w:type="auto"/>
        <w:tblLook w:val="04A0"/>
      </w:tblPr>
      <w:tblGrid>
        <w:gridCol w:w="1395"/>
        <w:gridCol w:w="1321"/>
        <w:gridCol w:w="1322"/>
        <w:gridCol w:w="1323"/>
        <w:gridCol w:w="1323"/>
        <w:gridCol w:w="1646"/>
        <w:gridCol w:w="1417"/>
      </w:tblGrid>
      <w:tr w:rsidR="00D23E7B" w:rsidRPr="008D5ED3" w:rsidTr="00245CAF">
        <w:tc>
          <w:tcPr>
            <w:tcW w:w="1395" w:type="dxa"/>
            <w:vMerge w:val="restart"/>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Этапный норматив</w:t>
            </w:r>
          </w:p>
        </w:tc>
        <w:tc>
          <w:tcPr>
            <w:tcW w:w="8352" w:type="dxa"/>
            <w:gridSpan w:val="6"/>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Этапы и годы спортивной подготовки</w:t>
            </w:r>
          </w:p>
        </w:tc>
      </w:tr>
      <w:tr w:rsidR="00D23E7B" w:rsidRPr="008D5ED3" w:rsidTr="00245CAF">
        <w:tc>
          <w:tcPr>
            <w:tcW w:w="1395" w:type="dxa"/>
            <w:vMerge/>
          </w:tcPr>
          <w:p w:rsidR="00D23E7B" w:rsidRPr="008D5ED3" w:rsidRDefault="00D23E7B" w:rsidP="00D23E7B">
            <w:pPr>
              <w:tabs>
                <w:tab w:val="left" w:pos="4074"/>
              </w:tabs>
              <w:jc w:val="both"/>
              <w:rPr>
                <w:rFonts w:ascii="Times New Roman" w:hAnsi="Times New Roman" w:cs="Times New Roman"/>
                <w:b/>
                <w:sz w:val="24"/>
                <w:szCs w:val="24"/>
              </w:rPr>
            </w:pPr>
          </w:p>
        </w:tc>
        <w:tc>
          <w:tcPr>
            <w:tcW w:w="2643"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ЭНП</w:t>
            </w:r>
          </w:p>
        </w:tc>
        <w:tc>
          <w:tcPr>
            <w:tcW w:w="2646"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ТЭ</w:t>
            </w:r>
          </w:p>
        </w:tc>
        <w:tc>
          <w:tcPr>
            <w:tcW w:w="1646" w:type="dxa"/>
            <w:vMerge w:val="restart"/>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ЭССМ</w:t>
            </w:r>
          </w:p>
        </w:tc>
        <w:tc>
          <w:tcPr>
            <w:tcW w:w="1417" w:type="dxa"/>
            <w:vMerge w:val="restart"/>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ЭВСМ</w:t>
            </w:r>
          </w:p>
        </w:tc>
      </w:tr>
      <w:tr w:rsidR="00D23E7B" w:rsidRPr="008D5ED3" w:rsidTr="00245CAF">
        <w:tc>
          <w:tcPr>
            <w:tcW w:w="1395" w:type="dxa"/>
            <w:vMerge/>
          </w:tcPr>
          <w:p w:rsidR="00D23E7B" w:rsidRPr="008D5ED3" w:rsidRDefault="00D23E7B" w:rsidP="00D23E7B">
            <w:pPr>
              <w:tabs>
                <w:tab w:val="left" w:pos="4074"/>
              </w:tabs>
              <w:jc w:val="both"/>
              <w:rPr>
                <w:rFonts w:ascii="Times New Roman" w:hAnsi="Times New Roman" w:cs="Times New Roman"/>
                <w:b/>
                <w:sz w:val="24"/>
                <w:szCs w:val="24"/>
              </w:rPr>
            </w:pPr>
          </w:p>
        </w:tc>
        <w:tc>
          <w:tcPr>
            <w:tcW w:w="132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До 1 года</w:t>
            </w:r>
          </w:p>
        </w:tc>
        <w:tc>
          <w:tcPr>
            <w:tcW w:w="1322"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Свыше 1 года</w:t>
            </w:r>
          </w:p>
        </w:tc>
        <w:tc>
          <w:tcPr>
            <w:tcW w:w="1323"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До 2 лет</w:t>
            </w:r>
          </w:p>
        </w:tc>
        <w:tc>
          <w:tcPr>
            <w:tcW w:w="1323"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Свыше 2 лет</w:t>
            </w:r>
          </w:p>
        </w:tc>
        <w:tc>
          <w:tcPr>
            <w:tcW w:w="1646"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1417" w:type="dxa"/>
            <w:vMerge/>
          </w:tcPr>
          <w:p w:rsidR="00D23E7B" w:rsidRPr="008D5ED3" w:rsidRDefault="00D23E7B" w:rsidP="00D23E7B">
            <w:pPr>
              <w:tabs>
                <w:tab w:val="left" w:pos="4074"/>
              </w:tabs>
              <w:jc w:val="both"/>
              <w:rPr>
                <w:rFonts w:ascii="Times New Roman" w:hAnsi="Times New Roman" w:cs="Times New Roman"/>
                <w:sz w:val="24"/>
                <w:szCs w:val="24"/>
              </w:rPr>
            </w:pPr>
          </w:p>
        </w:tc>
      </w:tr>
      <w:tr w:rsidR="00D23E7B" w:rsidRPr="008D5ED3" w:rsidTr="00245CAF">
        <w:tc>
          <w:tcPr>
            <w:tcW w:w="1395"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Кол-во часов в неделю</w:t>
            </w:r>
          </w:p>
        </w:tc>
        <w:tc>
          <w:tcPr>
            <w:tcW w:w="132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322"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323"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323"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164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18-24</w:t>
            </w:r>
          </w:p>
        </w:tc>
        <w:tc>
          <w:tcPr>
            <w:tcW w:w="1417"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24-32</w:t>
            </w:r>
          </w:p>
        </w:tc>
      </w:tr>
      <w:tr w:rsidR="00D23E7B" w:rsidRPr="008D5ED3" w:rsidTr="00245CAF">
        <w:tc>
          <w:tcPr>
            <w:tcW w:w="1395"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Кол-во тренировок в неделю</w:t>
            </w:r>
          </w:p>
        </w:tc>
        <w:tc>
          <w:tcPr>
            <w:tcW w:w="132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322"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323" w:type="dxa"/>
          </w:tcPr>
          <w:p w:rsidR="00D23E7B" w:rsidRPr="008D5ED3" w:rsidRDefault="007D18BE" w:rsidP="00D23E7B">
            <w:pPr>
              <w:tabs>
                <w:tab w:val="left" w:pos="4074"/>
              </w:tabs>
              <w:jc w:val="center"/>
              <w:rPr>
                <w:rFonts w:ascii="Times New Roman" w:hAnsi="Times New Roman" w:cs="Times New Roman"/>
                <w:sz w:val="24"/>
                <w:szCs w:val="24"/>
              </w:rPr>
            </w:pPr>
            <w:r>
              <w:rPr>
                <w:rFonts w:ascii="Times New Roman" w:hAnsi="Times New Roman" w:cs="Times New Roman"/>
                <w:sz w:val="24"/>
                <w:szCs w:val="24"/>
              </w:rPr>
              <w:t>4</w:t>
            </w:r>
          </w:p>
        </w:tc>
        <w:tc>
          <w:tcPr>
            <w:tcW w:w="1323" w:type="dxa"/>
          </w:tcPr>
          <w:p w:rsidR="00D23E7B" w:rsidRPr="008D5ED3" w:rsidRDefault="001400C3" w:rsidP="00D23E7B">
            <w:pPr>
              <w:tabs>
                <w:tab w:val="left" w:pos="4074"/>
              </w:tabs>
              <w:jc w:val="center"/>
              <w:rPr>
                <w:rFonts w:ascii="Times New Roman" w:hAnsi="Times New Roman" w:cs="Times New Roman"/>
                <w:sz w:val="24"/>
                <w:szCs w:val="24"/>
              </w:rPr>
            </w:pPr>
            <w:r>
              <w:rPr>
                <w:rFonts w:ascii="Times New Roman" w:hAnsi="Times New Roman" w:cs="Times New Roman"/>
                <w:sz w:val="24"/>
                <w:szCs w:val="24"/>
              </w:rPr>
              <w:t>6</w:t>
            </w:r>
          </w:p>
        </w:tc>
        <w:tc>
          <w:tcPr>
            <w:tcW w:w="164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7-10</w:t>
            </w:r>
          </w:p>
        </w:tc>
        <w:tc>
          <w:tcPr>
            <w:tcW w:w="1417"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10-11</w:t>
            </w:r>
          </w:p>
        </w:tc>
      </w:tr>
      <w:tr w:rsidR="00D23E7B" w:rsidRPr="008D5ED3" w:rsidTr="00245CAF">
        <w:tc>
          <w:tcPr>
            <w:tcW w:w="1395"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Общее кол-во часов в год</w:t>
            </w:r>
          </w:p>
        </w:tc>
        <w:tc>
          <w:tcPr>
            <w:tcW w:w="132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312</w:t>
            </w:r>
          </w:p>
        </w:tc>
        <w:tc>
          <w:tcPr>
            <w:tcW w:w="1322"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416</w:t>
            </w:r>
          </w:p>
        </w:tc>
        <w:tc>
          <w:tcPr>
            <w:tcW w:w="1323"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624</w:t>
            </w:r>
          </w:p>
        </w:tc>
        <w:tc>
          <w:tcPr>
            <w:tcW w:w="1323"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936</w:t>
            </w:r>
          </w:p>
        </w:tc>
        <w:tc>
          <w:tcPr>
            <w:tcW w:w="164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936-1248</w:t>
            </w:r>
          </w:p>
        </w:tc>
        <w:tc>
          <w:tcPr>
            <w:tcW w:w="1417"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1248-1664</w:t>
            </w:r>
          </w:p>
        </w:tc>
      </w:tr>
      <w:tr w:rsidR="00D23E7B" w:rsidRPr="008D5ED3" w:rsidTr="00245CAF">
        <w:tc>
          <w:tcPr>
            <w:tcW w:w="1395"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Общее кол-во тренировок в год</w:t>
            </w:r>
          </w:p>
        </w:tc>
        <w:tc>
          <w:tcPr>
            <w:tcW w:w="1321" w:type="dxa"/>
          </w:tcPr>
          <w:p w:rsidR="00D23E7B" w:rsidRPr="008D5ED3" w:rsidRDefault="00D23E7B" w:rsidP="007D18BE">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156</w:t>
            </w:r>
          </w:p>
        </w:tc>
        <w:tc>
          <w:tcPr>
            <w:tcW w:w="1322" w:type="dxa"/>
          </w:tcPr>
          <w:p w:rsidR="00D23E7B" w:rsidRPr="008D5ED3" w:rsidRDefault="00D23E7B" w:rsidP="007D18BE">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208</w:t>
            </w:r>
          </w:p>
        </w:tc>
        <w:tc>
          <w:tcPr>
            <w:tcW w:w="1323" w:type="dxa"/>
          </w:tcPr>
          <w:p w:rsidR="00D23E7B" w:rsidRPr="008D5ED3" w:rsidRDefault="007D18BE" w:rsidP="00D23E7B">
            <w:pPr>
              <w:tabs>
                <w:tab w:val="left" w:pos="4074"/>
              </w:tabs>
              <w:jc w:val="center"/>
              <w:rPr>
                <w:rFonts w:ascii="Times New Roman" w:hAnsi="Times New Roman" w:cs="Times New Roman"/>
                <w:sz w:val="24"/>
                <w:szCs w:val="24"/>
              </w:rPr>
            </w:pPr>
            <w:r>
              <w:rPr>
                <w:rFonts w:ascii="Times New Roman" w:hAnsi="Times New Roman" w:cs="Times New Roman"/>
                <w:sz w:val="24"/>
                <w:szCs w:val="24"/>
              </w:rPr>
              <w:t>208</w:t>
            </w:r>
          </w:p>
        </w:tc>
        <w:tc>
          <w:tcPr>
            <w:tcW w:w="1323" w:type="dxa"/>
          </w:tcPr>
          <w:p w:rsidR="00D23E7B" w:rsidRPr="008D5ED3" w:rsidRDefault="001400C3" w:rsidP="00D23E7B">
            <w:pPr>
              <w:tabs>
                <w:tab w:val="left" w:pos="4074"/>
              </w:tabs>
              <w:jc w:val="center"/>
              <w:rPr>
                <w:rFonts w:ascii="Times New Roman" w:hAnsi="Times New Roman" w:cs="Times New Roman"/>
                <w:sz w:val="24"/>
                <w:szCs w:val="24"/>
              </w:rPr>
            </w:pPr>
            <w:r>
              <w:rPr>
                <w:rFonts w:ascii="Times New Roman" w:hAnsi="Times New Roman" w:cs="Times New Roman"/>
                <w:sz w:val="24"/>
                <w:szCs w:val="24"/>
              </w:rPr>
              <w:t>312</w:t>
            </w:r>
          </w:p>
        </w:tc>
        <w:tc>
          <w:tcPr>
            <w:tcW w:w="164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460-520</w:t>
            </w:r>
          </w:p>
        </w:tc>
        <w:tc>
          <w:tcPr>
            <w:tcW w:w="1417"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520-572</w:t>
            </w:r>
          </w:p>
        </w:tc>
      </w:tr>
    </w:tbl>
    <w:p w:rsidR="00D23E7B" w:rsidRDefault="00D23E7B" w:rsidP="00D23E7B">
      <w:pPr>
        <w:tabs>
          <w:tab w:val="left" w:pos="4074"/>
        </w:tabs>
        <w:spacing w:after="0" w:line="240" w:lineRule="auto"/>
        <w:ind w:firstLine="851"/>
        <w:jc w:val="both"/>
        <w:rPr>
          <w:rFonts w:ascii="Times New Roman" w:hAnsi="Times New Roman" w:cs="Times New Roman"/>
          <w:sz w:val="24"/>
          <w:szCs w:val="24"/>
        </w:rPr>
      </w:pPr>
    </w:p>
    <w:p w:rsidR="008A03AC" w:rsidRPr="008D5ED3" w:rsidRDefault="008A03AC" w:rsidP="00D23E7B">
      <w:pPr>
        <w:tabs>
          <w:tab w:val="left" w:pos="4074"/>
        </w:tabs>
        <w:spacing w:after="0" w:line="240" w:lineRule="auto"/>
        <w:ind w:firstLine="851"/>
        <w:jc w:val="both"/>
        <w:rPr>
          <w:rFonts w:ascii="Times New Roman" w:hAnsi="Times New Roman" w:cs="Times New Roman"/>
          <w:sz w:val="24"/>
          <w:szCs w:val="24"/>
        </w:rPr>
      </w:pPr>
    </w:p>
    <w:p w:rsidR="008A03AC" w:rsidRDefault="008A03AC" w:rsidP="008A03AC">
      <w:pPr>
        <w:tabs>
          <w:tab w:val="left" w:pos="4074"/>
        </w:tabs>
        <w:spacing w:after="0" w:line="240" w:lineRule="auto"/>
        <w:ind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9</w:t>
      </w:r>
    </w:p>
    <w:p w:rsidR="008A03AC" w:rsidRDefault="008A03AC" w:rsidP="00D23E7B">
      <w:pPr>
        <w:tabs>
          <w:tab w:val="left" w:pos="4074"/>
        </w:tabs>
        <w:spacing w:after="0" w:line="240" w:lineRule="auto"/>
        <w:ind w:firstLine="851"/>
        <w:jc w:val="center"/>
        <w:rPr>
          <w:rFonts w:ascii="Times New Roman" w:hAnsi="Times New Roman" w:cs="Times New Roman"/>
          <w:b/>
          <w:sz w:val="24"/>
          <w:szCs w:val="24"/>
        </w:rPr>
      </w:pPr>
    </w:p>
    <w:p w:rsidR="00D23E7B" w:rsidRPr="008D5ED3" w:rsidRDefault="00D23E7B" w:rsidP="00D23E7B">
      <w:pPr>
        <w:tabs>
          <w:tab w:val="left" w:pos="4074"/>
        </w:tabs>
        <w:spacing w:after="0" w:line="240" w:lineRule="auto"/>
        <w:ind w:firstLine="851"/>
        <w:jc w:val="center"/>
        <w:rPr>
          <w:rFonts w:ascii="Times New Roman" w:hAnsi="Times New Roman" w:cs="Times New Roman"/>
          <w:b/>
          <w:sz w:val="24"/>
          <w:szCs w:val="24"/>
        </w:rPr>
      </w:pPr>
      <w:r w:rsidRPr="008D5ED3">
        <w:rPr>
          <w:rFonts w:ascii="Times New Roman" w:hAnsi="Times New Roman" w:cs="Times New Roman"/>
          <w:b/>
          <w:sz w:val="24"/>
          <w:szCs w:val="24"/>
        </w:rPr>
        <w:t>Примерные сенситивные (благоприятные) период</w:t>
      </w:r>
      <w:r w:rsidR="00F574E7">
        <w:rPr>
          <w:rFonts w:ascii="Times New Roman" w:hAnsi="Times New Roman" w:cs="Times New Roman"/>
          <w:b/>
          <w:sz w:val="24"/>
          <w:szCs w:val="24"/>
        </w:rPr>
        <w:t>ы развития двигательных качеств</w:t>
      </w:r>
    </w:p>
    <w:p w:rsidR="00F574E7" w:rsidRPr="008D5ED3" w:rsidRDefault="00F574E7" w:rsidP="00D23E7B">
      <w:pPr>
        <w:tabs>
          <w:tab w:val="left" w:pos="4074"/>
        </w:tabs>
        <w:spacing w:after="0" w:line="240" w:lineRule="auto"/>
        <w:ind w:firstLine="851"/>
        <w:jc w:val="right"/>
        <w:rPr>
          <w:rFonts w:ascii="Times New Roman" w:hAnsi="Times New Roman" w:cs="Times New Roman"/>
          <w:sz w:val="24"/>
          <w:szCs w:val="24"/>
        </w:rPr>
      </w:pPr>
    </w:p>
    <w:tbl>
      <w:tblPr>
        <w:tblStyle w:val="a3"/>
        <w:tblW w:w="0" w:type="auto"/>
        <w:tblLook w:val="04A0"/>
      </w:tblPr>
      <w:tblGrid>
        <w:gridCol w:w="3118"/>
        <w:gridCol w:w="560"/>
        <w:gridCol w:w="560"/>
        <w:gridCol w:w="561"/>
        <w:gridCol w:w="561"/>
        <w:gridCol w:w="561"/>
        <w:gridCol w:w="561"/>
        <w:gridCol w:w="561"/>
        <w:gridCol w:w="561"/>
        <w:gridCol w:w="726"/>
        <w:gridCol w:w="709"/>
        <w:gridCol w:w="708"/>
      </w:tblGrid>
      <w:tr w:rsidR="00D23E7B" w:rsidRPr="008D5ED3" w:rsidTr="00245CAF">
        <w:tc>
          <w:tcPr>
            <w:tcW w:w="3118" w:type="dxa"/>
            <w:vMerge w:val="restart"/>
          </w:tcPr>
          <w:p w:rsidR="00D23E7B" w:rsidRPr="00F574E7" w:rsidRDefault="00D23E7B" w:rsidP="00D23E7B">
            <w:pPr>
              <w:tabs>
                <w:tab w:val="left" w:pos="4074"/>
              </w:tabs>
              <w:jc w:val="center"/>
              <w:rPr>
                <w:rFonts w:ascii="Times New Roman" w:hAnsi="Times New Roman" w:cs="Times New Roman"/>
                <w:b/>
                <w:sz w:val="24"/>
                <w:szCs w:val="24"/>
              </w:rPr>
            </w:pPr>
            <w:r w:rsidRPr="00F574E7">
              <w:rPr>
                <w:rFonts w:ascii="Times New Roman" w:hAnsi="Times New Roman" w:cs="Times New Roman"/>
                <w:b/>
                <w:sz w:val="24"/>
                <w:szCs w:val="24"/>
              </w:rPr>
              <w:t>Морфофункциональные показатели, физические качества</w:t>
            </w:r>
          </w:p>
        </w:tc>
        <w:tc>
          <w:tcPr>
            <w:tcW w:w="6629" w:type="dxa"/>
            <w:gridSpan w:val="11"/>
          </w:tcPr>
          <w:p w:rsidR="00D23E7B" w:rsidRPr="00F574E7" w:rsidRDefault="00D23E7B" w:rsidP="00D23E7B">
            <w:pPr>
              <w:tabs>
                <w:tab w:val="left" w:pos="4074"/>
              </w:tabs>
              <w:jc w:val="center"/>
              <w:rPr>
                <w:rFonts w:ascii="Times New Roman" w:hAnsi="Times New Roman" w:cs="Times New Roman"/>
                <w:b/>
                <w:sz w:val="24"/>
                <w:szCs w:val="24"/>
              </w:rPr>
            </w:pPr>
            <w:r w:rsidRPr="00F574E7">
              <w:rPr>
                <w:rFonts w:ascii="Times New Roman" w:hAnsi="Times New Roman" w:cs="Times New Roman"/>
                <w:b/>
                <w:sz w:val="24"/>
                <w:szCs w:val="24"/>
              </w:rPr>
              <w:t>Возраст, лет</w:t>
            </w:r>
          </w:p>
        </w:tc>
      </w:tr>
      <w:tr w:rsidR="00D23E7B" w:rsidRPr="008D5ED3" w:rsidTr="00245CAF">
        <w:tc>
          <w:tcPr>
            <w:tcW w:w="3118"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560"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7</w:t>
            </w:r>
          </w:p>
        </w:tc>
        <w:tc>
          <w:tcPr>
            <w:tcW w:w="560"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8</w:t>
            </w:r>
          </w:p>
        </w:tc>
        <w:tc>
          <w:tcPr>
            <w:tcW w:w="56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9</w:t>
            </w:r>
          </w:p>
        </w:tc>
        <w:tc>
          <w:tcPr>
            <w:tcW w:w="56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10</w:t>
            </w:r>
          </w:p>
        </w:tc>
        <w:tc>
          <w:tcPr>
            <w:tcW w:w="56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11</w:t>
            </w:r>
          </w:p>
        </w:tc>
        <w:tc>
          <w:tcPr>
            <w:tcW w:w="56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12</w:t>
            </w:r>
          </w:p>
        </w:tc>
        <w:tc>
          <w:tcPr>
            <w:tcW w:w="56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13</w:t>
            </w:r>
          </w:p>
        </w:tc>
        <w:tc>
          <w:tcPr>
            <w:tcW w:w="56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14</w:t>
            </w:r>
          </w:p>
        </w:tc>
        <w:tc>
          <w:tcPr>
            <w:tcW w:w="726"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15</w:t>
            </w:r>
          </w:p>
        </w:tc>
        <w:tc>
          <w:tcPr>
            <w:tcW w:w="709"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16</w:t>
            </w:r>
          </w:p>
        </w:tc>
        <w:tc>
          <w:tcPr>
            <w:tcW w:w="708"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17</w:t>
            </w: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Длина тела</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Мышечная масса</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Быстрота</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Скоростно-силовые </w:t>
            </w:r>
            <w:r w:rsidRPr="008D5ED3">
              <w:rPr>
                <w:rFonts w:ascii="Times New Roman" w:hAnsi="Times New Roman" w:cs="Times New Roman"/>
                <w:sz w:val="24"/>
                <w:szCs w:val="24"/>
              </w:rPr>
              <w:lastRenderedPageBreak/>
              <w:t>качества</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lastRenderedPageBreak/>
              <w:t>Сила</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Выносливость</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Анаэробные возможности</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Гибкость</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Координационные способности</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r w:rsidR="00D23E7B" w:rsidRPr="008D5ED3" w:rsidTr="00245CAF">
        <w:tc>
          <w:tcPr>
            <w:tcW w:w="311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Равновесие</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0"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56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26" w:type="dxa"/>
          </w:tcPr>
          <w:p w:rsidR="00D23E7B" w:rsidRPr="008D5ED3" w:rsidRDefault="00D23E7B" w:rsidP="00D23E7B">
            <w:pPr>
              <w:tabs>
                <w:tab w:val="left" w:pos="4074"/>
              </w:tabs>
              <w:jc w:val="center"/>
              <w:rPr>
                <w:rFonts w:ascii="Times New Roman" w:hAnsi="Times New Roman" w:cs="Times New Roman"/>
                <w:sz w:val="24"/>
                <w:szCs w:val="24"/>
              </w:rPr>
            </w:pPr>
          </w:p>
        </w:tc>
        <w:tc>
          <w:tcPr>
            <w:tcW w:w="709" w:type="dxa"/>
          </w:tcPr>
          <w:p w:rsidR="00D23E7B" w:rsidRPr="008D5ED3" w:rsidRDefault="00D23E7B" w:rsidP="00D23E7B">
            <w:pPr>
              <w:tabs>
                <w:tab w:val="left" w:pos="4074"/>
              </w:tabs>
              <w:jc w:val="center"/>
              <w:rPr>
                <w:rFonts w:ascii="Times New Roman" w:hAnsi="Times New Roman" w:cs="Times New Roman"/>
                <w:sz w:val="24"/>
                <w:szCs w:val="24"/>
              </w:rPr>
            </w:pPr>
          </w:p>
        </w:tc>
        <w:tc>
          <w:tcPr>
            <w:tcW w:w="708" w:type="dxa"/>
          </w:tcPr>
          <w:p w:rsidR="00D23E7B" w:rsidRPr="008D5ED3" w:rsidRDefault="00D23E7B" w:rsidP="00D23E7B">
            <w:pPr>
              <w:tabs>
                <w:tab w:val="left" w:pos="4074"/>
              </w:tabs>
              <w:jc w:val="center"/>
              <w:rPr>
                <w:rFonts w:ascii="Times New Roman" w:hAnsi="Times New Roman" w:cs="Times New Roman"/>
                <w:sz w:val="24"/>
                <w:szCs w:val="24"/>
              </w:rPr>
            </w:pPr>
          </w:p>
        </w:tc>
      </w:tr>
    </w:tbl>
    <w:p w:rsidR="00D23E7B" w:rsidRPr="008D5ED3" w:rsidRDefault="00D23E7B" w:rsidP="00D23E7B">
      <w:pPr>
        <w:tabs>
          <w:tab w:val="left" w:pos="4074"/>
        </w:tabs>
        <w:spacing w:after="0" w:line="240" w:lineRule="auto"/>
        <w:ind w:firstLine="851"/>
        <w:jc w:val="both"/>
        <w:rPr>
          <w:rFonts w:ascii="Times New Roman" w:hAnsi="Times New Roman" w:cs="Times New Roman"/>
          <w:sz w:val="24"/>
          <w:szCs w:val="24"/>
        </w:rPr>
      </w:pP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Для обеспечения этапов спортивной подготовки, организации, осуществляющие подготовку спортсменов, используют систему отбора, представляющую собой целевой поиск и определение состава перспективных спортсменов для достижения высоких спортивных результатов.</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Система спортивного отбора включает: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начальный отбор, направленный на выявление детей, обладающих потенциалом и способностями к успешному овладению навыками игры в волейбол.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определение перспективности и дифференциация (отбор) спортсменов по игровым функциям (связующего, нападающего, </w:t>
      </w:r>
      <w:proofErr w:type="spellStart"/>
      <w:r w:rsidRPr="008D5ED3">
        <w:rPr>
          <w:rFonts w:ascii="Times New Roman" w:hAnsi="Times New Roman" w:cs="Times New Roman"/>
          <w:sz w:val="24"/>
          <w:szCs w:val="24"/>
        </w:rPr>
        <w:t>либеро</w:t>
      </w:r>
      <w:proofErr w:type="spellEnd"/>
      <w:r w:rsidRPr="008D5ED3">
        <w:rPr>
          <w:rFonts w:ascii="Times New Roman" w:hAnsi="Times New Roman" w:cs="Times New Roman"/>
          <w:sz w:val="24"/>
          <w:szCs w:val="24"/>
        </w:rPr>
        <w:t xml:space="preserve">).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отбор перспективных юных спортсменов для комплектования групп спортивной подготовки по виду спорта волейбол;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proofErr w:type="gramStart"/>
      <w:r w:rsidRPr="008D5ED3">
        <w:rPr>
          <w:rFonts w:ascii="Times New Roman" w:hAnsi="Times New Roman" w:cs="Times New Roman"/>
          <w:sz w:val="24"/>
          <w:szCs w:val="24"/>
        </w:rPr>
        <w:t>- выявление волейболистов с высоким уровнем технико-тактической (общей и функциональной), физической (общей и специальной), морально-волевой и других видов подготовленности для зачисления в команды высших разрядов, в сборные команды разного уровня для участия в соревнованиях.</w:t>
      </w:r>
      <w:proofErr w:type="gramEnd"/>
    </w:p>
    <w:p w:rsidR="00D23E7B" w:rsidRPr="008D5ED3" w:rsidRDefault="00D23E7B" w:rsidP="00D23E7B">
      <w:pPr>
        <w:tabs>
          <w:tab w:val="left" w:pos="4074"/>
        </w:tabs>
        <w:spacing w:after="0" w:line="240" w:lineRule="auto"/>
        <w:ind w:firstLine="851"/>
        <w:jc w:val="both"/>
        <w:rPr>
          <w:rFonts w:ascii="Times New Roman" w:hAnsi="Times New Roman" w:cs="Times New Roman"/>
          <w:sz w:val="24"/>
          <w:szCs w:val="24"/>
        </w:rPr>
      </w:pPr>
    </w:p>
    <w:p w:rsidR="00D23E7B" w:rsidRPr="008D5ED3" w:rsidRDefault="00D23E7B" w:rsidP="00D23E7B">
      <w:pPr>
        <w:tabs>
          <w:tab w:val="left" w:pos="4074"/>
        </w:tabs>
        <w:spacing w:after="0" w:line="240" w:lineRule="auto"/>
        <w:ind w:firstLine="851"/>
        <w:jc w:val="center"/>
        <w:rPr>
          <w:rFonts w:ascii="Times New Roman" w:hAnsi="Times New Roman" w:cs="Times New Roman"/>
          <w:b/>
          <w:sz w:val="24"/>
          <w:szCs w:val="24"/>
        </w:rPr>
      </w:pPr>
      <w:r w:rsidRPr="008D5ED3">
        <w:rPr>
          <w:rFonts w:ascii="Times New Roman" w:hAnsi="Times New Roman" w:cs="Times New Roman"/>
          <w:b/>
          <w:sz w:val="24"/>
          <w:szCs w:val="24"/>
        </w:rPr>
        <w:t>2.3 Рекомендации по план</w:t>
      </w:r>
      <w:r w:rsidR="00F574E7">
        <w:rPr>
          <w:rFonts w:ascii="Times New Roman" w:hAnsi="Times New Roman" w:cs="Times New Roman"/>
          <w:b/>
          <w:sz w:val="24"/>
          <w:szCs w:val="24"/>
        </w:rPr>
        <w:t>ированию спортивных результатов</w:t>
      </w:r>
    </w:p>
    <w:p w:rsidR="00D23E7B" w:rsidRPr="008D5ED3" w:rsidRDefault="00D23E7B" w:rsidP="00D23E7B">
      <w:pPr>
        <w:tabs>
          <w:tab w:val="left" w:pos="4074"/>
        </w:tabs>
        <w:spacing w:after="0" w:line="240" w:lineRule="auto"/>
        <w:ind w:firstLine="851"/>
        <w:jc w:val="both"/>
        <w:rPr>
          <w:rFonts w:ascii="Times New Roman" w:hAnsi="Times New Roman" w:cs="Times New Roman"/>
          <w:sz w:val="24"/>
          <w:szCs w:val="24"/>
        </w:rPr>
      </w:pP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Под планированием подразумевают, прежде всего, процесс разработки системы планов, рассчитанных на различные промежутки времени, в рамках которых должен быть реализован комплекс взаимосвязанных целей, задач и содержание спортивной тренировки. Предметом планирования в процессе подготовки спортсменов являются цели, задачи, средства и методы тренировки, величина тренировочных и соревновательных нагрузок, количество тренировочных занятий, системы восстановительных мероприятий.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Основная задача при разработке плана тренировки состоит в том, чтобы с учетом уровня подготовленности спортсмена, его возраста, спортивной квалификации, стажа занятий, календаря спортивных соревнований, особенностей вида спорта, условий проведения тренировочного процесса определить показатели моделируемого состояния спортсмена в планируемый период времени, наметить оптимальную программу тренировочного процесса.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Планирование на разных этапах многолетней спортивной подготовки осуществляется в следующих формах: перспективное, текущее, оперативное.</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 многолетний перспективный план должны быть включены основные показатели, опираясь на которые можно было бы составить годичные планы.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Основное содержание перспективного плана подготовки спортсмена, команды включает в себя следующие разделы: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краткая характеристика спортсмена;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цель многолетней подготовки, главные задачи по годам;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основная направленность тренировочного процесса по годам многолетнего цикла;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главные соревнования и планируемые результаты в каждом году;</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система и сроки комплексного контроля, в том числе диспансеризации;</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график тренировочных сборов.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К документам текущего планирования относится индивидуальный план спортивной подготовки.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Годичный индивидуальный план спортивной подготовки состоит из следующих разделов:</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краткая характеристика спортсмена (команды);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основные задачи тренировочных нагрузок по объему и интенсивности;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распределение соревнований, тренировочных занятий;</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спортивно-технические показатели (спортивные результаты).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Оперативное планирование включает в себя рабочий план, план-конспект тренировочного занятия. Рабочий план определяет конкретное содержание занятий на определенный тренировочный цикл или календарный срок (</w:t>
      </w:r>
      <w:proofErr w:type="gramStart"/>
      <w:r w:rsidRPr="008D5ED3">
        <w:rPr>
          <w:rFonts w:ascii="Times New Roman" w:hAnsi="Times New Roman" w:cs="Times New Roman"/>
          <w:sz w:val="24"/>
          <w:szCs w:val="24"/>
        </w:rPr>
        <w:t>например</w:t>
      </w:r>
      <w:proofErr w:type="gramEnd"/>
      <w:r w:rsidRPr="008D5ED3">
        <w:rPr>
          <w:rFonts w:ascii="Times New Roman" w:hAnsi="Times New Roman" w:cs="Times New Roman"/>
          <w:sz w:val="24"/>
          <w:szCs w:val="24"/>
        </w:rPr>
        <w:t xml:space="preserve"> на месяц). В этом документе планируется методика спортивного совершенствования в соответствии с требованиями программы и индивидуального плана спортивной подготовки.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План-конспект тренировочного занятия составляется на основе рабочего плана. В этом документе детально определяются задачи, содержание и средства каждой части занятия, дозировку упражнений и организационно-методические указания.</w:t>
      </w:r>
    </w:p>
    <w:p w:rsidR="00D23E7B" w:rsidRPr="008D5ED3" w:rsidRDefault="00D23E7B" w:rsidP="00D23E7B">
      <w:pPr>
        <w:tabs>
          <w:tab w:val="left" w:pos="4074"/>
        </w:tabs>
        <w:spacing w:after="0" w:line="240" w:lineRule="auto"/>
        <w:ind w:firstLine="851"/>
        <w:jc w:val="both"/>
        <w:rPr>
          <w:rFonts w:ascii="Times New Roman" w:hAnsi="Times New Roman" w:cs="Times New Roman"/>
          <w:sz w:val="24"/>
          <w:szCs w:val="24"/>
        </w:rPr>
      </w:pPr>
    </w:p>
    <w:p w:rsidR="00D23E7B" w:rsidRPr="008D5ED3" w:rsidRDefault="00D23E7B" w:rsidP="00D23E7B">
      <w:pPr>
        <w:tabs>
          <w:tab w:val="left" w:pos="4074"/>
        </w:tabs>
        <w:spacing w:after="0" w:line="240" w:lineRule="auto"/>
        <w:ind w:firstLine="851"/>
        <w:jc w:val="center"/>
        <w:rPr>
          <w:rFonts w:ascii="Times New Roman" w:hAnsi="Times New Roman" w:cs="Times New Roman"/>
          <w:b/>
          <w:sz w:val="24"/>
          <w:szCs w:val="24"/>
        </w:rPr>
      </w:pPr>
      <w:r w:rsidRPr="008D5ED3">
        <w:rPr>
          <w:rFonts w:ascii="Times New Roman" w:hAnsi="Times New Roman" w:cs="Times New Roman"/>
          <w:b/>
          <w:sz w:val="24"/>
          <w:szCs w:val="24"/>
        </w:rPr>
        <w:t>2.4 Требования к организации и проведению врачебного, психологиче</w:t>
      </w:r>
      <w:r w:rsidR="00F574E7">
        <w:rPr>
          <w:rFonts w:ascii="Times New Roman" w:hAnsi="Times New Roman" w:cs="Times New Roman"/>
          <w:b/>
          <w:sz w:val="24"/>
          <w:szCs w:val="24"/>
        </w:rPr>
        <w:t>ского и биохимического контроля</w:t>
      </w:r>
    </w:p>
    <w:p w:rsidR="00D23E7B" w:rsidRPr="008D5ED3" w:rsidRDefault="00D23E7B" w:rsidP="00D23E7B">
      <w:pPr>
        <w:tabs>
          <w:tab w:val="left" w:pos="4074"/>
        </w:tabs>
        <w:spacing w:after="0" w:line="240" w:lineRule="auto"/>
        <w:ind w:firstLine="851"/>
        <w:jc w:val="center"/>
        <w:rPr>
          <w:rFonts w:ascii="Times New Roman" w:hAnsi="Times New Roman" w:cs="Times New Roman"/>
          <w:b/>
          <w:sz w:val="24"/>
          <w:szCs w:val="24"/>
        </w:rPr>
      </w:pP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Во время врачебного контроля производится оценка по следующим разделам: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состояние здоровья: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функциональное состояние организма и соответствие его этапу подготовки;</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sym w:font="Symbol" w:char="F0B7"/>
      </w:r>
      <w:r w:rsidRPr="008D5ED3">
        <w:rPr>
          <w:rFonts w:ascii="Times New Roman" w:hAnsi="Times New Roman" w:cs="Times New Roman"/>
          <w:sz w:val="24"/>
          <w:szCs w:val="24"/>
        </w:rPr>
        <w:t xml:space="preserve">  организация и методические указания по проведению тестирования;</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sym w:font="Symbol" w:char="F0B7"/>
      </w:r>
      <w:r w:rsidRPr="008D5ED3">
        <w:rPr>
          <w:rFonts w:ascii="Times New Roman" w:hAnsi="Times New Roman" w:cs="Times New Roman"/>
          <w:sz w:val="24"/>
          <w:szCs w:val="24"/>
        </w:rPr>
        <w:t xml:space="preserve">  степень переносимости больших тренировочных и соревновательных нагрузок.</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Врачебный контроль служит для получения информации о состоянии здоровья, функциональных возможностях, индивидуальных особенностях спортсмена и осуществляется путем регулярного медицинского обследования спортсмена.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Основными задачами медицинского обследования в группах начальной подготовки является </w:t>
      </w:r>
      <w:proofErr w:type="gramStart"/>
      <w:r w:rsidRPr="008D5ED3">
        <w:rPr>
          <w:rFonts w:ascii="Times New Roman" w:hAnsi="Times New Roman" w:cs="Times New Roman"/>
          <w:sz w:val="24"/>
          <w:szCs w:val="24"/>
        </w:rPr>
        <w:t>контроль за</w:t>
      </w:r>
      <w:proofErr w:type="gramEnd"/>
      <w:r w:rsidRPr="008D5ED3">
        <w:rPr>
          <w:rFonts w:ascii="Times New Roman" w:hAnsi="Times New Roman" w:cs="Times New Roman"/>
          <w:sz w:val="24"/>
          <w:szCs w:val="24"/>
        </w:rPr>
        <w:t xml:space="preserve"> состоянием здоровья, привитие гигиенических навыков, привитие привычек соблюдения режима дня и неукоснительного выполнения рекомендаций врача. Врачебный контроль спортсмена осуществляется 2 раза в год. Обследования проводятся спортивными врачами, специалистами функциональной диагностики. Все это позволяет установить исходный уровень состояния здоровья, физического развития и функциональной подготовленности.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процессе многолетней подготовки углубленные медицинские обследования позволяют следить за динамикой этих показателей, а текущие обследования - контролировать переносимость тренировочных и соревновательных нагрузок и своевременно принимать необходимые лечебно - профилактические меры.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Психологический контроль – это специальная ориентация и использование методов психологии для оценки тех психических явлений (качеств) спортсменов или спортивных групп, от которых зависит успех спортивной деятельности. В данном случае имеется в виду использование методов психологии для распознавания возможностей спортсмена вообще при занятии данным избранным видом спорта (проблема отбора), в конкретном тренировочном цикле, занятии или соревнованиях.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зависимости от вида спорта и конкретных задач психологической подготовки применяются различные формы занятий: индивидуальные, групповые, командные.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Индивидуальная форма занятий может быть двух вариантов: самостоятельные занятия без тренера и под руководством тренера. Индивидуальные занятия могут проводиться одновременно для всех спортсменов команды или группы, но каждый работает по своему плану.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Групповая форма занятий предполагает распределение всех занимающихся по ряду признаков в разные группы, и каждая работает по своему плану.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Командная форма занятий решает частные и общие задачи, подчиненные </w:t>
      </w:r>
      <w:proofErr w:type="gramStart"/>
      <w:r w:rsidRPr="008D5ED3">
        <w:rPr>
          <w:rFonts w:ascii="Times New Roman" w:hAnsi="Times New Roman" w:cs="Times New Roman"/>
          <w:sz w:val="24"/>
          <w:szCs w:val="24"/>
        </w:rPr>
        <w:t>коллективным</w:t>
      </w:r>
      <w:proofErr w:type="gramEnd"/>
      <w:r w:rsidRPr="008D5ED3">
        <w:rPr>
          <w:rFonts w:ascii="Times New Roman" w:hAnsi="Times New Roman" w:cs="Times New Roman"/>
          <w:sz w:val="24"/>
          <w:szCs w:val="24"/>
        </w:rPr>
        <w:t xml:space="preserve"> (психологический климат, сыгранность, совместимость и т.д.).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По содержанию занятия могут быть тематическими или комплексными. Тематическое занятие посвящается одному из разделов психологической подготовки (например, по развитию распределения и переключения внимания).</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Комплексное занятие предусматривает развитие нескольких психических качеств. Например, развитие тактического мышления, восприятия времени и формирования ряда волевых качеств. Психологический контроль дает возможность составить психологический портрет спортсмена и выработать программу психологической коррекции поведения.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Биохимический контроль в спорте. 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 функциональные изменения, и могут служить биохимическими тестами, либо показателями их характеристики. Поэтому в спорте наряду с медицинским, психологическим и физиологическим контролем используется биохимический </w:t>
      </w:r>
      <w:proofErr w:type="gramStart"/>
      <w:r w:rsidRPr="008D5ED3">
        <w:rPr>
          <w:rFonts w:ascii="Times New Roman" w:hAnsi="Times New Roman" w:cs="Times New Roman"/>
          <w:sz w:val="24"/>
          <w:szCs w:val="24"/>
        </w:rPr>
        <w:t>контроль за</w:t>
      </w:r>
      <w:proofErr w:type="gramEnd"/>
      <w:r w:rsidRPr="008D5ED3">
        <w:rPr>
          <w:rFonts w:ascii="Times New Roman" w:hAnsi="Times New Roman" w:cs="Times New Roman"/>
          <w:sz w:val="24"/>
          <w:szCs w:val="24"/>
        </w:rPr>
        <w:t xml:space="preserve"> функциональным состоянием спортсмена. 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годичном тренировочном цикле подготовки квалифицированных спортсменов выделяют разные виды биохимического контроля: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текущие обследования (ТО), проводимые повседневно в соответствии с планом подготовки;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этапные комплексные обследования (ЭКО), проводимые 3—4 раза в год;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углубленные комплексные обследования (УКО), проводимые 2 раза в год; </w:t>
      </w:r>
    </w:p>
    <w:p w:rsidR="00D23E7B" w:rsidRPr="008D5ED3"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обследование соревновательной деятельности (ОСД). </w:t>
      </w:r>
    </w:p>
    <w:p w:rsidR="008D5ED3" w:rsidRPr="008C1B1F" w:rsidRDefault="00D23E7B" w:rsidP="00F574E7">
      <w:pPr>
        <w:tabs>
          <w:tab w:val="left" w:pos="4074"/>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При организации и проведении биохимического обследования особое внимание уделяется выбору тестирующих биохимических показателей: они должны быть надежными либо воспроизводимыми, повторяющимися при многократном контрольном обследовании, информативными, отражающими сущность изучаемого процесса, а также взаимосвязанны</w:t>
      </w:r>
      <w:r w:rsidR="002953E5">
        <w:rPr>
          <w:rFonts w:ascii="Times New Roman" w:hAnsi="Times New Roman" w:cs="Times New Roman"/>
          <w:sz w:val="24"/>
          <w:szCs w:val="24"/>
        </w:rPr>
        <w:t>ми со спортивными результатами.</w:t>
      </w:r>
    </w:p>
    <w:p w:rsidR="008D5ED3" w:rsidRPr="008C1B1F" w:rsidRDefault="008D5ED3" w:rsidP="000F3331">
      <w:pPr>
        <w:tabs>
          <w:tab w:val="left" w:pos="4074"/>
        </w:tabs>
        <w:spacing w:after="0" w:line="240" w:lineRule="auto"/>
        <w:jc w:val="both"/>
        <w:rPr>
          <w:rFonts w:ascii="Times New Roman" w:hAnsi="Times New Roman" w:cs="Times New Roman"/>
          <w:sz w:val="24"/>
          <w:szCs w:val="24"/>
        </w:rPr>
      </w:pPr>
    </w:p>
    <w:p w:rsidR="00D23E7B" w:rsidRPr="008D5ED3" w:rsidRDefault="00D23E7B" w:rsidP="00D23E7B">
      <w:pPr>
        <w:tabs>
          <w:tab w:val="left" w:pos="4074"/>
        </w:tabs>
        <w:spacing w:after="0" w:line="240" w:lineRule="auto"/>
        <w:ind w:firstLine="851"/>
        <w:jc w:val="center"/>
        <w:rPr>
          <w:rFonts w:ascii="Times New Roman" w:hAnsi="Times New Roman" w:cs="Times New Roman"/>
          <w:b/>
          <w:sz w:val="24"/>
          <w:szCs w:val="24"/>
        </w:rPr>
      </w:pPr>
      <w:r w:rsidRPr="008D5ED3">
        <w:rPr>
          <w:rFonts w:ascii="Times New Roman" w:hAnsi="Times New Roman" w:cs="Times New Roman"/>
          <w:b/>
          <w:sz w:val="24"/>
          <w:szCs w:val="24"/>
        </w:rPr>
        <w:t xml:space="preserve">2.5 Программный материал для практических занятий по каждому этапу подготовки с </w:t>
      </w:r>
      <w:r w:rsidR="00F574E7">
        <w:rPr>
          <w:rFonts w:ascii="Times New Roman" w:hAnsi="Times New Roman" w:cs="Times New Roman"/>
          <w:b/>
          <w:sz w:val="24"/>
          <w:szCs w:val="24"/>
        </w:rPr>
        <w:t>разбивкой на периоды подготовки</w:t>
      </w:r>
    </w:p>
    <w:p w:rsidR="00D23E7B" w:rsidRPr="008D5ED3" w:rsidRDefault="00D23E7B" w:rsidP="00D23E7B">
      <w:pPr>
        <w:tabs>
          <w:tab w:val="left" w:pos="4074"/>
        </w:tabs>
        <w:spacing w:after="0" w:line="240" w:lineRule="auto"/>
        <w:ind w:firstLine="851"/>
        <w:jc w:val="center"/>
        <w:rPr>
          <w:rFonts w:ascii="Times New Roman" w:hAnsi="Times New Roman" w:cs="Times New Roman"/>
          <w:b/>
          <w:sz w:val="24"/>
          <w:szCs w:val="24"/>
        </w:rPr>
      </w:pPr>
    </w:p>
    <w:p w:rsidR="00FC5395" w:rsidRDefault="00FC5395" w:rsidP="00FC5395">
      <w:pPr>
        <w:tabs>
          <w:tab w:val="left" w:pos="4074"/>
        </w:tabs>
        <w:spacing w:after="0" w:line="240" w:lineRule="auto"/>
        <w:ind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10</w:t>
      </w:r>
    </w:p>
    <w:p w:rsidR="00FC5395" w:rsidRDefault="00FC5395" w:rsidP="00FC5395">
      <w:pPr>
        <w:tabs>
          <w:tab w:val="left" w:pos="4074"/>
        </w:tabs>
        <w:spacing w:after="0" w:line="240" w:lineRule="auto"/>
        <w:ind w:firstLine="851"/>
        <w:jc w:val="right"/>
        <w:rPr>
          <w:rFonts w:ascii="Times New Roman" w:hAnsi="Times New Roman" w:cs="Times New Roman"/>
          <w:sz w:val="24"/>
          <w:szCs w:val="24"/>
        </w:rPr>
      </w:pPr>
    </w:p>
    <w:p w:rsidR="00D23E7B" w:rsidRPr="00FC5395" w:rsidRDefault="00D23E7B" w:rsidP="00FC5395">
      <w:pPr>
        <w:tabs>
          <w:tab w:val="left" w:pos="4074"/>
        </w:tabs>
        <w:spacing w:after="0" w:line="240" w:lineRule="auto"/>
        <w:jc w:val="center"/>
        <w:rPr>
          <w:rFonts w:ascii="Times New Roman" w:hAnsi="Times New Roman" w:cs="Times New Roman"/>
          <w:b/>
          <w:sz w:val="24"/>
          <w:szCs w:val="24"/>
        </w:rPr>
      </w:pPr>
      <w:r w:rsidRPr="00FC5395">
        <w:rPr>
          <w:rFonts w:ascii="Times New Roman" w:hAnsi="Times New Roman" w:cs="Times New Roman"/>
          <w:b/>
          <w:sz w:val="24"/>
          <w:szCs w:val="24"/>
        </w:rPr>
        <w:t>Годовой тренировочный план на 52 недели в группах начал</w:t>
      </w:r>
      <w:r w:rsidR="00FC5395">
        <w:rPr>
          <w:rFonts w:ascii="Times New Roman" w:hAnsi="Times New Roman" w:cs="Times New Roman"/>
          <w:b/>
          <w:sz w:val="24"/>
          <w:szCs w:val="24"/>
        </w:rPr>
        <w:t>ьной подготовки 3 года обучения</w:t>
      </w:r>
    </w:p>
    <w:p w:rsidR="00F574E7" w:rsidRPr="008D5ED3" w:rsidRDefault="00F574E7" w:rsidP="00D23E7B">
      <w:pPr>
        <w:tabs>
          <w:tab w:val="left" w:pos="4074"/>
        </w:tabs>
        <w:spacing w:after="0" w:line="240" w:lineRule="auto"/>
        <w:ind w:firstLine="851"/>
        <w:jc w:val="right"/>
        <w:rPr>
          <w:rFonts w:ascii="Times New Roman" w:hAnsi="Times New Roman" w:cs="Times New Roman"/>
          <w:sz w:val="24"/>
          <w:szCs w:val="24"/>
        </w:rPr>
      </w:pPr>
    </w:p>
    <w:tbl>
      <w:tblPr>
        <w:tblStyle w:val="a3"/>
        <w:tblW w:w="0" w:type="auto"/>
        <w:tblLook w:val="04A0"/>
      </w:tblPr>
      <w:tblGrid>
        <w:gridCol w:w="591"/>
        <w:gridCol w:w="2201"/>
        <w:gridCol w:w="478"/>
        <w:gridCol w:w="478"/>
        <w:gridCol w:w="478"/>
        <w:gridCol w:w="478"/>
        <w:gridCol w:w="478"/>
        <w:gridCol w:w="478"/>
        <w:gridCol w:w="478"/>
        <w:gridCol w:w="478"/>
        <w:gridCol w:w="478"/>
        <w:gridCol w:w="538"/>
        <w:gridCol w:w="538"/>
        <w:gridCol w:w="538"/>
        <w:gridCol w:w="1039"/>
      </w:tblGrid>
      <w:tr w:rsidR="00D23E7B" w:rsidRPr="008D5ED3" w:rsidTr="00412A69">
        <w:trPr>
          <w:cantSplit/>
          <w:trHeight w:val="1134"/>
        </w:trPr>
        <w:tc>
          <w:tcPr>
            <w:tcW w:w="59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Разделы подготовки</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w:t>
            </w:r>
          </w:p>
        </w:tc>
        <w:tc>
          <w:tcPr>
            <w:tcW w:w="1039" w:type="dxa"/>
            <w:textDirection w:val="btLr"/>
          </w:tcPr>
          <w:p w:rsidR="00D23E7B" w:rsidRPr="008D5ED3" w:rsidRDefault="00D23E7B" w:rsidP="00D23E7B">
            <w:pPr>
              <w:tabs>
                <w:tab w:val="left" w:pos="4074"/>
              </w:tabs>
              <w:ind w:left="113" w:right="113"/>
              <w:jc w:val="center"/>
              <w:rPr>
                <w:rFonts w:ascii="Times New Roman" w:hAnsi="Times New Roman" w:cs="Times New Roman"/>
                <w:b/>
                <w:sz w:val="24"/>
                <w:szCs w:val="24"/>
              </w:rPr>
            </w:pPr>
            <w:r w:rsidRPr="008D5ED3">
              <w:rPr>
                <w:rFonts w:ascii="Times New Roman" w:hAnsi="Times New Roman" w:cs="Times New Roman"/>
                <w:b/>
                <w:sz w:val="24"/>
                <w:szCs w:val="24"/>
              </w:rPr>
              <w:t xml:space="preserve">Всего </w:t>
            </w: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118</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ind w:right="598"/>
              <w:jc w:val="both"/>
              <w:rPr>
                <w:rFonts w:ascii="Times New Roman" w:hAnsi="Times New Roman" w:cs="Times New Roman"/>
                <w:sz w:val="24"/>
                <w:szCs w:val="24"/>
              </w:rPr>
            </w:pPr>
            <w:r w:rsidRPr="008D5ED3">
              <w:rPr>
                <w:rFonts w:ascii="Times New Roman" w:hAnsi="Times New Roman" w:cs="Times New Roman"/>
                <w:sz w:val="24"/>
                <w:szCs w:val="24"/>
              </w:rPr>
              <w:t>- бег, ходьба, прыжки, прыжковые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гимнастические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элементы легкой атлетики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спортивные и подвижные игры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Специальная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координационных способностей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скоростно-силовая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быстроты реакции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прыгучести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силы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Техническая подготовка: </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нападении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защите</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теоретическая, психологическая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74</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индивидуальные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групповые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командные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сведения о строении и функциях организма человека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правила игры в волейбол</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развитие </w:t>
            </w:r>
            <w:r w:rsidRPr="008D5ED3">
              <w:rPr>
                <w:rFonts w:ascii="Times New Roman" w:hAnsi="Times New Roman" w:cs="Times New Roman"/>
                <w:sz w:val="24"/>
                <w:szCs w:val="24"/>
              </w:rPr>
              <w:lastRenderedPageBreak/>
              <w:t>внимания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процессов восприятия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Технико-тактическая (интегральная)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54</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физических качеств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чередование изученных приемов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восстановительные мероприятия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врачебный контроль, </w:t>
            </w:r>
            <w:proofErr w:type="spellStart"/>
            <w:r w:rsidRPr="008D5ED3">
              <w:rPr>
                <w:rFonts w:ascii="Times New Roman" w:hAnsi="Times New Roman" w:cs="Times New Roman"/>
                <w:sz w:val="24"/>
                <w:szCs w:val="24"/>
              </w:rPr>
              <w:t>мед</w:t>
            </w:r>
            <w:proofErr w:type="gramStart"/>
            <w:r w:rsidRPr="008D5ED3">
              <w:rPr>
                <w:rFonts w:ascii="Times New Roman" w:hAnsi="Times New Roman" w:cs="Times New Roman"/>
                <w:sz w:val="24"/>
                <w:szCs w:val="24"/>
              </w:rPr>
              <w:t>.о</w:t>
            </w:r>
            <w:proofErr w:type="gramEnd"/>
            <w:r w:rsidRPr="008D5ED3">
              <w:rPr>
                <w:rFonts w:ascii="Times New Roman" w:hAnsi="Times New Roman" w:cs="Times New Roman"/>
                <w:sz w:val="24"/>
                <w:szCs w:val="24"/>
              </w:rPr>
              <w:t>смотр</w:t>
            </w:r>
            <w:proofErr w:type="spellEnd"/>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Участие в соревнованиях, инструкторская и судейская практика: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40</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освоение терминологии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овладение командным языком</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проведение упражнений по построению и перестроению группы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подготовка мест для занятий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контрольно-нормативные требования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бег на 30м, челночный бег 5х6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бросок мяча весом 1 кг из-за головы двумя руками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 длину с места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вверх с места взмахом руки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2792"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Общее количество в год</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36</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416</w:t>
            </w:r>
          </w:p>
        </w:tc>
      </w:tr>
    </w:tbl>
    <w:p w:rsidR="00D23E7B" w:rsidRDefault="00D23E7B" w:rsidP="00D23E7B">
      <w:pPr>
        <w:tabs>
          <w:tab w:val="left" w:pos="4074"/>
        </w:tabs>
        <w:spacing w:after="0" w:line="240" w:lineRule="auto"/>
        <w:ind w:firstLine="851"/>
        <w:jc w:val="both"/>
        <w:rPr>
          <w:rFonts w:ascii="Times New Roman" w:hAnsi="Times New Roman" w:cs="Times New Roman"/>
          <w:sz w:val="24"/>
          <w:szCs w:val="24"/>
        </w:rPr>
      </w:pPr>
    </w:p>
    <w:p w:rsidR="008A03AC" w:rsidRPr="008D5ED3" w:rsidRDefault="008A03AC" w:rsidP="00D23E7B">
      <w:pPr>
        <w:tabs>
          <w:tab w:val="left" w:pos="4074"/>
        </w:tabs>
        <w:spacing w:after="0" w:line="240" w:lineRule="auto"/>
        <w:ind w:firstLine="851"/>
        <w:jc w:val="both"/>
        <w:rPr>
          <w:rFonts w:ascii="Times New Roman" w:hAnsi="Times New Roman" w:cs="Times New Roman"/>
          <w:sz w:val="24"/>
          <w:szCs w:val="24"/>
        </w:rPr>
      </w:pPr>
    </w:p>
    <w:p w:rsidR="000F3331" w:rsidRDefault="008A03AC" w:rsidP="008A03AC">
      <w:pPr>
        <w:tabs>
          <w:tab w:val="left" w:pos="4074"/>
        </w:tabs>
        <w:spacing w:after="0" w:line="240" w:lineRule="auto"/>
        <w:ind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11</w:t>
      </w:r>
    </w:p>
    <w:p w:rsidR="00FC5395" w:rsidRPr="008D5ED3" w:rsidRDefault="00FC5395" w:rsidP="008A03AC">
      <w:pPr>
        <w:tabs>
          <w:tab w:val="left" w:pos="4074"/>
        </w:tabs>
        <w:spacing w:after="0" w:line="240" w:lineRule="auto"/>
        <w:ind w:firstLine="851"/>
        <w:jc w:val="right"/>
        <w:rPr>
          <w:rFonts w:ascii="Times New Roman" w:hAnsi="Times New Roman" w:cs="Times New Roman"/>
          <w:sz w:val="24"/>
          <w:szCs w:val="24"/>
        </w:rPr>
      </w:pPr>
    </w:p>
    <w:p w:rsidR="00D23E7B" w:rsidRPr="00FC5395" w:rsidRDefault="00F574E7" w:rsidP="00F574E7">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23E7B" w:rsidRPr="00FC5395">
        <w:rPr>
          <w:rFonts w:ascii="Times New Roman" w:hAnsi="Times New Roman" w:cs="Times New Roman"/>
          <w:b/>
          <w:sz w:val="24"/>
          <w:szCs w:val="24"/>
        </w:rPr>
        <w:t>Годовой тренировочный план на 52 недели в группах ТЭ (СС) 1 года обучения</w:t>
      </w:r>
    </w:p>
    <w:p w:rsidR="00F574E7" w:rsidRPr="008D5ED3" w:rsidRDefault="00F574E7" w:rsidP="00F574E7">
      <w:pPr>
        <w:tabs>
          <w:tab w:val="left" w:pos="709"/>
        </w:tabs>
        <w:spacing w:after="0" w:line="240" w:lineRule="auto"/>
        <w:jc w:val="both"/>
        <w:rPr>
          <w:rFonts w:ascii="Times New Roman" w:hAnsi="Times New Roman" w:cs="Times New Roman"/>
          <w:sz w:val="24"/>
          <w:szCs w:val="24"/>
        </w:rPr>
      </w:pPr>
    </w:p>
    <w:tbl>
      <w:tblPr>
        <w:tblStyle w:val="a3"/>
        <w:tblW w:w="0" w:type="auto"/>
        <w:tblLook w:val="04A0"/>
      </w:tblPr>
      <w:tblGrid>
        <w:gridCol w:w="591"/>
        <w:gridCol w:w="2201"/>
        <w:gridCol w:w="478"/>
        <w:gridCol w:w="478"/>
        <w:gridCol w:w="478"/>
        <w:gridCol w:w="478"/>
        <w:gridCol w:w="478"/>
        <w:gridCol w:w="478"/>
        <w:gridCol w:w="478"/>
        <w:gridCol w:w="478"/>
        <w:gridCol w:w="478"/>
        <w:gridCol w:w="538"/>
        <w:gridCol w:w="538"/>
        <w:gridCol w:w="538"/>
        <w:gridCol w:w="1039"/>
      </w:tblGrid>
      <w:tr w:rsidR="00D23E7B" w:rsidRPr="008D5ED3" w:rsidTr="00412A69">
        <w:trPr>
          <w:cantSplit/>
          <w:trHeight w:val="1134"/>
        </w:trPr>
        <w:tc>
          <w:tcPr>
            <w:tcW w:w="59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Разделы подготовки</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w:t>
            </w:r>
          </w:p>
        </w:tc>
        <w:tc>
          <w:tcPr>
            <w:tcW w:w="1039" w:type="dxa"/>
            <w:textDirection w:val="btLr"/>
          </w:tcPr>
          <w:p w:rsidR="00D23E7B" w:rsidRPr="008D5ED3" w:rsidRDefault="00D23E7B" w:rsidP="00D23E7B">
            <w:pPr>
              <w:tabs>
                <w:tab w:val="left" w:pos="4074"/>
              </w:tabs>
              <w:ind w:left="113" w:right="113"/>
              <w:jc w:val="center"/>
              <w:rPr>
                <w:rFonts w:ascii="Times New Roman" w:hAnsi="Times New Roman" w:cs="Times New Roman"/>
                <w:b/>
                <w:sz w:val="24"/>
                <w:szCs w:val="24"/>
              </w:rPr>
            </w:pPr>
            <w:r w:rsidRPr="008D5ED3">
              <w:rPr>
                <w:rFonts w:ascii="Times New Roman" w:hAnsi="Times New Roman" w:cs="Times New Roman"/>
                <w:b/>
                <w:sz w:val="24"/>
                <w:szCs w:val="24"/>
              </w:rPr>
              <w:t xml:space="preserve">Всего </w:t>
            </w: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120</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ind w:right="598"/>
              <w:jc w:val="both"/>
              <w:rPr>
                <w:rFonts w:ascii="Times New Roman" w:hAnsi="Times New Roman" w:cs="Times New Roman"/>
                <w:sz w:val="24"/>
                <w:szCs w:val="24"/>
              </w:rPr>
            </w:pPr>
            <w:r w:rsidRPr="008D5ED3">
              <w:rPr>
                <w:rFonts w:ascii="Times New Roman" w:hAnsi="Times New Roman" w:cs="Times New Roman"/>
                <w:sz w:val="24"/>
                <w:szCs w:val="24"/>
              </w:rPr>
              <w:t>- бег, ходьба, прыжки, прыжковые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гимнастические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элементы легкой атлетики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спортивные и подвижные игры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Специальная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68</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координационных способностей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скоростно-силовая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быстроты реакции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прыгучести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силы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Техническая подготовка: </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нападении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защите</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теоретическая, психологическая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118</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индивидуальные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групповые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командные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сведения о строении и функциях организма человека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правила игры в волейбол</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внимания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процессов восприятия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Технико-тактическая (интегральная)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физических качеств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чередование изученных приемов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восстановительные мероприятия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врачебный контроль, </w:t>
            </w:r>
            <w:proofErr w:type="spellStart"/>
            <w:r w:rsidRPr="008D5ED3">
              <w:rPr>
                <w:rFonts w:ascii="Times New Roman" w:hAnsi="Times New Roman" w:cs="Times New Roman"/>
                <w:sz w:val="24"/>
                <w:szCs w:val="24"/>
              </w:rPr>
              <w:t>мед</w:t>
            </w:r>
            <w:proofErr w:type="gramStart"/>
            <w:r w:rsidRPr="008D5ED3">
              <w:rPr>
                <w:rFonts w:ascii="Times New Roman" w:hAnsi="Times New Roman" w:cs="Times New Roman"/>
                <w:sz w:val="24"/>
                <w:szCs w:val="24"/>
              </w:rPr>
              <w:t>.о</w:t>
            </w:r>
            <w:proofErr w:type="gramEnd"/>
            <w:r w:rsidRPr="008D5ED3">
              <w:rPr>
                <w:rFonts w:ascii="Times New Roman" w:hAnsi="Times New Roman" w:cs="Times New Roman"/>
                <w:sz w:val="24"/>
                <w:szCs w:val="24"/>
              </w:rPr>
              <w:t>смотр</w:t>
            </w:r>
            <w:proofErr w:type="spellEnd"/>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Участие в соревнованиях, инструкторская и судейская практика: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освоение </w:t>
            </w:r>
            <w:r w:rsidRPr="008D5ED3">
              <w:rPr>
                <w:rFonts w:ascii="Times New Roman" w:hAnsi="Times New Roman" w:cs="Times New Roman"/>
                <w:sz w:val="24"/>
                <w:szCs w:val="24"/>
              </w:rPr>
              <w:lastRenderedPageBreak/>
              <w:t>терминологии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овладение командным языком</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проведение упражнений по построению и перестроению группы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подготовка мест для занятий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контрольно-нормативные требования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бег на 30м, челночный бег 5х6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бросок мяча весом 1 кг из-за головы двумя руками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 длину с места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вверх с места взмахом руки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2792"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Общее количество в год</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46</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520</w:t>
            </w:r>
          </w:p>
        </w:tc>
      </w:tr>
    </w:tbl>
    <w:p w:rsidR="00F965EA" w:rsidRDefault="00D23E7B" w:rsidP="008A03AC">
      <w:pPr>
        <w:tabs>
          <w:tab w:val="left" w:pos="7771"/>
        </w:tabs>
        <w:spacing w:after="0" w:line="240" w:lineRule="auto"/>
        <w:jc w:val="right"/>
        <w:rPr>
          <w:rFonts w:ascii="Times New Roman" w:hAnsi="Times New Roman" w:cs="Times New Roman"/>
          <w:sz w:val="24"/>
          <w:szCs w:val="24"/>
        </w:rPr>
      </w:pPr>
      <w:r w:rsidRPr="008D5ED3">
        <w:rPr>
          <w:rFonts w:ascii="Times New Roman" w:hAnsi="Times New Roman" w:cs="Times New Roman"/>
          <w:sz w:val="24"/>
          <w:szCs w:val="24"/>
        </w:rPr>
        <w:tab/>
      </w:r>
    </w:p>
    <w:p w:rsidR="008A03AC" w:rsidRDefault="008A03AC" w:rsidP="008A03AC">
      <w:pPr>
        <w:tabs>
          <w:tab w:val="left" w:pos="7771"/>
        </w:tabs>
        <w:spacing w:after="0" w:line="240" w:lineRule="auto"/>
        <w:jc w:val="right"/>
        <w:rPr>
          <w:rFonts w:ascii="Times New Roman" w:hAnsi="Times New Roman" w:cs="Times New Roman"/>
          <w:sz w:val="24"/>
          <w:szCs w:val="24"/>
        </w:rPr>
      </w:pPr>
      <w:r w:rsidRPr="008D5ED3">
        <w:rPr>
          <w:rFonts w:ascii="Times New Roman" w:hAnsi="Times New Roman" w:cs="Times New Roman"/>
          <w:sz w:val="24"/>
          <w:szCs w:val="24"/>
        </w:rPr>
        <w:t>Таблица 12</w:t>
      </w:r>
    </w:p>
    <w:p w:rsidR="00E7207A" w:rsidRDefault="00E7207A" w:rsidP="00D23E7B">
      <w:pPr>
        <w:tabs>
          <w:tab w:val="left" w:pos="2439"/>
        </w:tabs>
        <w:spacing w:after="0" w:line="240" w:lineRule="auto"/>
        <w:jc w:val="center"/>
        <w:rPr>
          <w:rFonts w:ascii="Times New Roman" w:hAnsi="Times New Roman" w:cs="Times New Roman"/>
          <w:sz w:val="24"/>
          <w:szCs w:val="24"/>
        </w:rPr>
      </w:pPr>
    </w:p>
    <w:p w:rsidR="00D23E7B" w:rsidRPr="00FC5395" w:rsidRDefault="00D23E7B" w:rsidP="00FC5395">
      <w:pPr>
        <w:tabs>
          <w:tab w:val="left" w:pos="709"/>
        </w:tabs>
        <w:spacing w:after="0" w:line="240" w:lineRule="auto"/>
        <w:jc w:val="center"/>
        <w:rPr>
          <w:rFonts w:ascii="Times New Roman" w:hAnsi="Times New Roman" w:cs="Times New Roman"/>
          <w:b/>
          <w:sz w:val="24"/>
          <w:szCs w:val="24"/>
        </w:rPr>
      </w:pPr>
      <w:r w:rsidRPr="00FC5395">
        <w:rPr>
          <w:rFonts w:ascii="Times New Roman" w:hAnsi="Times New Roman" w:cs="Times New Roman"/>
          <w:b/>
          <w:sz w:val="24"/>
          <w:szCs w:val="24"/>
        </w:rPr>
        <w:t>Годовой тренировочный план на 52 недели в группах ТЭ (СС) 2 года обучения</w:t>
      </w:r>
    </w:p>
    <w:p w:rsidR="00F574E7" w:rsidRPr="008D5ED3" w:rsidRDefault="00F574E7" w:rsidP="00D23E7B">
      <w:pPr>
        <w:tabs>
          <w:tab w:val="left" w:pos="7771"/>
        </w:tabs>
        <w:spacing w:after="0" w:line="240" w:lineRule="auto"/>
        <w:jc w:val="right"/>
        <w:rPr>
          <w:rFonts w:ascii="Times New Roman" w:hAnsi="Times New Roman" w:cs="Times New Roman"/>
          <w:sz w:val="24"/>
          <w:szCs w:val="24"/>
        </w:rPr>
      </w:pPr>
    </w:p>
    <w:tbl>
      <w:tblPr>
        <w:tblStyle w:val="a3"/>
        <w:tblW w:w="0" w:type="auto"/>
        <w:tblLook w:val="04A0"/>
      </w:tblPr>
      <w:tblGrid>
        <w:gridCol w:w="591"/>
        <w:gridCol w:w="2201"/>
        <w:gridCol w:w="478"/>
        <w:gridCol w:w="478"/>
        <w:gridCol w:w="478"/>
        <w:gridCol w:w="478"/>
        <w:gridCol w:w="478"/>
        <w:gridCol w:w="478"/>
        <w:gridCol w:w="478"/>
        <w:gridCol w:w="478"/>
        <w:gridCol w:w="478"/>
        <w:gridCol w:w="538"/>
        <w:gridCol w:w="538"/>
        <w:gridCol w:w="538"/>
        <w:gridCol w:w="1039"/>
      </w:tblGrid>
      <w:tr w:rsidR="00D23E7B" w:rsidRPr="008D5ED3" w:rsidTr="00412A69">
        <w:trPr>
          <w:cantSplit/>
          <w:trHeight w:val="1134"/>
        </w:trPr>
        <w:tc>
          <w:tcPr>
            <w:tcW w:w="59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Разделы подготовки</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w:t>
            </w:r>
          </w:p>
        </w:tc>
        <w:tc>
          <w:tcPr>
            <w:tcW w:w="1039" w:type="dxa"/>
            <w:textDirection w:val="btLr"/>
          </w:tcPr>
          <w:p w:rsidR="00D23E7B" w:rsidRPr="008D5ED3" w:rsidRDefault="00D23E7B" w:rsidP="00D23E7B">
            <w:pPr>
              <w:tabs>
                <w:tab w:val="left" w:pos="4074"/>
              </w:tabs>
              <w:ind w:left="113" w:right="113"/>
              <w:jc w:val="center"/>
              <w:rPr>
                <w:rFonts w:ascii="Times New Roman" w:hAnsi="Times New Roman" w:cs="Times New Roman"/>
                <w:b/>
                <w:sz w:val="24"/>
                <w:szCs w:val="24"/>
              </w:rPr>
            </w:pPr>
            <w:r w:rsidRPr="008D5ED3">
              <w:rPr>
                <w:rFonts w:ascii="Times New Roman" w:hAnsi="Times New Roman" w:cs="Times New Roman"/>
                <w:b/>
                <w:sz w:val="24"/>
                <w:szCs w:val="24"/>
              </w:rPr>
              <w:t xml:space="preserve">Всего </w:t>
            </w: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120</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ind w:right="598"/>
              <w:jc w:val="both"/>
              <w:rPr>
                <w:rFonts w:ascii="Times New Roman" w:hAnsi="Times New Roman" w:cs="Times New Roman"/>
                <w:sz w:val="24"/>
                <w:szCs w:val="24"/>
              </w:rPr>
            </w:pPr>
            <w:r w:rsidRPr="008D5ED3">
              <w:rPr>
                <w:rFonts w:ascii="Times New Roman" w:hAnsi="Times New Roman" w:cs="Times New Roman"/>
                <w:sz w:val="24"/>
                <w:szCs w:val="24"/>
              </w:rPr>
              <w:t>- бег, ходьба, прыжки, прыжковые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гимнастические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элементы легкой атлетики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спортивные и подвижные игры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Специальная физическая </w:t>
            </w:r>
            <w:r w:rsidRPr="008D5ED3">
              <w:rPr>
                <w:rFonts w:ascii="Times New Roman" w:hAnsi="Times New Roman" w:cs="Times New Roman"/>
                <w:b/>
                <w:sz w:val="24"/>
                <w:szCs w:val="24"/>
              </w:rPr>
              <w:lastRenderedPageBreak/>
              <w:t>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lastRenderedPageBreak/>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68</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координационных способностей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скоростно-силовая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быстроты реакции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прыгучести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силы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Техническая подготовка: </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нападении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защите</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теоретическая, психологическая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118</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индивидуальные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групповые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командные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сведения о строении и функциях организма человека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правила игры в волейбол</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внимания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процессов восприятия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Технико-тактическая (интегральная)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упражнения для развития физических качеств в </w:t>
            </w:r>
            <w:r w:rsidRPr="008D5ED3">
              <w:rPr>
                <w:rFonts w:ascii="Times New Roman" w:hAnsi="Times New Roman" w:cs="Times New Roman"/>
                <w:sz w:val="24"/>
                <w:szCs w:val="24"/>
              </w:rPr>
              <w:lastRenderedPageBreak/>
              <w:t>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чередование изученных приемов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восстановительные мероприятия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врачебный контроль, </w:t>
            </w:r>
            <w:proofErr w:type="spellStart"/>
            <w:r w:rsidRPr="008D5ED3">
              <w:rPr>
                <w:rFonts w:ascii="Times New Roman" w:hAnsi="Times New Roman" w:cs="Times New Roman"/>
                <w:sz w:val="24"/>
                <w:szCs w:val="24"/>
              </w:rPr>
              <w:t>мед</w:t>
            </w:r>
            <w:proofErr w:type="gramStart"/>
            <w:r w:rsidRPr="008D5ED3">
              <w:rPr>
                <w:rFonts w:ascii="Times New Roman" w:hAnsi="Times New Roman" w:cs="Times New Roman"/>
                <w:sz w:val="24"/>
                <w:szCs w:val="24"/>
              </w:rPr>
              <w:t>.о</w:t>
            </w:r>
            <w:proofErr w:type="gramEnd"/>
            <w:r w:rsidRPr="008D5ED3">
              <w:rPr>
                <w:rFonts w:ascii="Times New Roman" w:hAnsi="Times New Roman" w:cs="Times New Roman"/>
                <w:sz w:val="24"/>
                <w:szCs w:val="24"/>
              </w:rPr>
              <w:t>смотр</w:t>
            </w:r>
            <w:proofErr w:type="spellEnd"/>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Участие в соревнованиях, инструкторская и судейская практика: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освоение терминологии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овладение командным языком</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проведение упражнений по построению и перестроению группы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подготовка мест для занятий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контрольно-нормативные требования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бег на 30м, челночный бег 5х6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бросок мяча весом 1 кг из-за головы двумя руками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 длину с места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вверх с места взмахом руки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2792"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Общее количество в год</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46</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520</w:t>
            </w:r>
          </w:p>
          <w:p w:rsidR="00D23E7B" w:rsidRPr="008D5ED3" w:rsidRDefault="00D23E7B" w:rsidP="00D23E7B">
            <w:pPr>
              <w:tabs>
                <w:tab w:val="left" w:pos="4074"/>
              </w:tabs>
              <w:jc w:val="center"/>
              <w:rPr>
                <w:rFonts w:ascii="Times New Roman" w:hAnsi="Times New Roman" w:cs="Times New Roman"/>
                <w:b/>
                <w:sz w:val="24"/>
                <w:szCs w:val="24"/>
              </w:rPr>
            </w:pPr>
          </w:p>
        </w:tc>
      </w:tr>
    </w:tbl>
    <w:p w:rsidR="00D23E7B" w:rsidRPr="008D5ED3" w:rsidRDefault="00D23E7B" w:rsidP="00D23E7B">
      <w:pPr>
        <w:tabs>
          <w:tab w:val="left" w:pos="7771"/>
        </w:tabs>
        <w:spacing w:after="0" w:line="240" w:lineRule="auto"/>
        <w:jc w:val="both"/>
        <w:rPr>
          <w:rFonts w:ascii="Times New Roman" w:hAnsi="Times New Roman" w:cs="Times New Roman"/>
          <w:sz w:val="24"/>
          <w:szCs w:val="24"/>
        </w:rPr>
      </w:pPr>
    </w:p>
    <w:p w:rsidR="00F574E7" w:rsidRDefault="00F574E7" w:rsidP="00D23E7B">
      <w:pPr>
        <w:tabs>
          <w:tab w:val="left" w:pos="2439"/>
        </w:tabs>
        <w:spacing w:after="0" w:line="240" w:lineRule="auto"/>
        <w:jc w:val="center"/>
        <w:rPr>
          <w:rFonts w:ascii="Times New Roman" w:hAnsi="Times New Roman" w:cs="Times New Roman"/>
          <w:sz w:val="24"/>
          <w:szCs w:val="24"/>
        </w:rPr>
      </w:pPr>
    </w:p>
    <w:p w:rsidR="00F574E7" w:rsidRDefault="00F574E7" w:rsidP="00D23E7B">
      <w:pPr>
        <w:tabs>
          <w:tab w:val="left" w:pos="2439"/>
        </w:tabs>
        <w:spacing w:after="0" w:line="240" w:lineRule="auto"/>
        <w:jc w:val="center"/>
        <w:rPr>
          <w:rFonts w:ascii="Times New Roman" w:hAnsi="Times New Roman" w:cs="Times New Roman"/>
          <w:sz w:val="24"/>
          <w:szCs w:val="24"/>
        </w:rPr>
      </w:pPr>
    </w:p>
    <w:p w:rsidR="00F574E7" w:rsidRDefault="00F574E7" w:rsidP="00D23E7B">
      <w:pPr>
        <w:tabs>
          <w:tab w:val="left" w:pos="2439"/>
        </w:tabs>
        <w:spacing w:after="0" w:line="240" w:lineRule="auto"/>
        <w:jc w:val="center"/>
        <w:rPr>
          <w:rFonts w:ascii="Times New Roman" w:hAnsi="Times New Roman" w:cs="Times New Roman"/>
          <w:sz w:val="24"/>
          <w:szCs w:val="24"/>
        </w:rPr>
      </w:pPr>
    </w:p>
    <w:p w:rsidR="00F574E7" w:rsidRDefault="00F574E7" w:rsidP="00D23E7B">
      <w:pPr>
        <w:tabs>
          <w:tab w:val="left" w:pos="2439"/>
        </w:tabs>
        <w:spacing w:after="0" w:line="240" w:lineRule="auto"/>
        <w:jc w:val="center"/>
        <w:rPr>
          <w:rFonts w:ascii="Times New Roman" w:hAnsi="Times New Roman" w:cs="Times New Roman"/>
          <w:sz w:val="24"/>
          <w:szCs w:val="24"/>
        </w:rPr>
      </w:pPr>
    </w:p>
    <w:p w:rsidR="00F965EA" w:rsidRDefault="00F965EA" w:rsidP="00F965EA">
      <w:pPr>
        <w:spacing w:after="0" w:line="240" w:lineRule="auto"/>
        <w:ind w:firstLine="708"/>
        <w:jc w:val="right"/>
        <w:rPr>
          <w:rFonts w:ascii="Times New Roman" w:hAnsi="Times New Roman" w:cs="Times New Roman"/>
          <w:sz w:val="24"/>
          <w:szCs w:val="24"/>
        </w:rPr>
      </w:pPr>
      <w:r w:rsidRPr="008D5ED3">
        <w:rPr>
          <w:rFonts w:ascii="Times New Roman" w:hAnsi="Times New Roman" w:cs="Times New Roman"/>
          <w:sz w:val="24"/>
          <w:szCs w:val="24"/>
        </w:rPr>
        <w:lastRenderedPageBreak/>
        <w:t>Таблица 13</w:t>
      </w:r>
    </w:p>
    <w:p w:rsidR="00FC5395" w:rsidRDefault="00FC5395" w:rsidP="00F965EA">
      <w:pPr>
        <w:spacing w:after="0" w:line="240" w:lineRule="auto"/>
        <w:ind w:firstLine="708"/>
        <w:jc w:val="right"/>
        <w:rPr>
          <w:rFonts w:ascii="Times New Roman" w:hAnsi="Times New Roman" w:cs="Times New Roman"/>
          <w:sz w:val="24"/>
          <w:szCs w:val="24"/>
        </w:rPr>
      </w:pPr>
    </w:p>
    <w:p w:rsidR="00D23E7B" w:rsidRPr="00FC5395" w:rsidRDefault="00D23E7B" w:rsidP="00FC5395">
      <w:pPr>
        <w:spacing w:after="0" w:line="240" w:lineRule="auto"/>
        <w:ind w:firstLine="708"/>
        <w:jc w:val="center"/>
        <w:rPr>
          <w:rFonts w:ascii="Times New Roman" w:hAnsi="Times New Roman" w:cs="Times New Roman"/>
          <w:b/>
          <w:sz w:val="24"/>
          <w:szCs w:val="24"/>
        </w:rPr>
      </w:pPr>
      <w:r w:rsidRPr="00FC5395">
        <w:rPr>
          <w:rFonts w:ascii="Times New Roman" w:hAnsi="Times New Roman" w:cs="Times New Roman"/>
          <w:b/>
          <w:sz w:val="24"/>
          <w:szCs w:val="24"/>
        </w:rPr>
        <w:t>Годовой тренировочный план на 52 недели в группах ТЭ (СС) 3 года обучения</w:t>
      </w:r>
    </w:p>
    <w:p w:rsidR="00D23E7B" w:rsidRDefault="00D23E7B" w:rsidP="00D23E7B">
      <w:pPr>
        <w:tabs>
          <w:tab w:val="left" w:pos="6499"/>
          <w:tab w:val="left" w:pos="7771"/>
        </w:tabs>
        <w:spacing w:after="0" w:line="240" w:lineRule="auto"/>
        <w:jc w:val="right"/>
        <w:rPr>
          <w:rFonts w:ascii="Times New Roman" w:hAnsi="Times New Roman" w:cs="Times New Roman"/>
          <w:sz w:val="24"/>
          <w:szCs w:val="24"/>
        </w:rPr>
      </w:pPr>
      <w:r w:rsidRPr="008D5ED3">
        <w:rPr>
          <w:rFonts w:ascii="Times New Roman" w:hAnsi="Times New Roman" w:cs="Times New Roman"/>
          <w:sz w:val="24"/>
          <w:szCs w:val="24"/>
        </w:rPr>
        <w:tab/>
      </w:r>
    </w:p>
    <w:tbl>
      <w:tblPr>
        <w:tblStyle w:val="a3"/>
        <w:tblW w:w="0" w:type="auto"/>
        <w:tblLook w:val="04A0"/>
      </w:tblPr>
      <w:tblGrid>
        <w:gridCol w:w="591"/>
        <w:gridCol w:w="2201"/>
        <w:gridCol w:w="478"/>
        <w:gridCol w:w="478"/>
        <w:gridCol w:w="478"/>
        <w:gridCol w:w="478"/>
        <w:gridCol w:w="478"/>
        <w:gridCol w:w="478"/>
        <w:gridCol w:w="478"/>
        <w:gridCol w:w="478"/>
        <w:gridCol w:w="478"/>
        <w:gridCol w:w="538"/>
        <w:gridCol w:w="538"/>
        <w:gridCol w:w="538"/>
        <w:gridCol w:w="1039"/>
      </w:tblGrid>
      <w:tr w:rsidR="00D23E7B" w:rsidRPr="008D5ED3" w:rsidTr="00412A69">
        <w:trPr>
          <w:cantSplit/>
          <w:trHeight w:val="1134"/>
        </w:trPr>
        <w:tc>
          <w:tcPr>
            <w:tcW w:w="59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Разделы подготовки</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w:t>
            </w:r>
          </w:p>
        </w:tc>
        <w:tc>
          <w:tcPr>
            <w:tcW w:w="1039" w:type="dxa"/>
            <w:textDirection w:val="btLr"/>
          </w:tcPr>
          <w:p w:rsidR="00D23E7B" w:rsidRPr="008D5ED3" w:rsidRDefault="00D23E7B" w:rsidP="00D23E7B">
            <w:pPr>
              <w:tabs>
                <w:tab w:val="left" w:pos="4074"/>
              </w:tabs>
              <w:ind w:left="113" w:right="113"/>
              <w:jc w:val="center"/>
              <w:rPr>
                <w:rFonts w:ascii="Times New Roman" w:hAnsi="Times New Roman" w:cs="Times New Roman"/>
                <w:b/>
                <w:sz w:val="24"/>
                <w:szCs w:val="24"/>
              </w:rPr>
            </w:pPr>
            <w:r w:rsidRPr="008D5ED3">
              <w:rPr>
                <w:rFonts w:ascii="Times New Roman" w:hAnsi="Times New Roman" w:cs="Times New Roman"/>
                <w:b/>
                <w:sz w:val="24"/>
                <w:szCs w:val="24"/>
              </w:rPr>
              <w:t xml:space="preserve">Всего </w:t>
            </w: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60</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ind w:right="598"/>
              <w:jc w:val="both"/>
              <w:rPr>
                <w:rFonts w:ascii="Times New Roman" w:hAnsi="Times New Roman" w:cs="Times New Roman"/>
                <w:sz w:val="24"/>
                <w:szCs w:val="24"/>
              </w:rPr>
            </w:pPr>
            <w:r w:rsidRPr="008D5ED3">
              <w:rPr>
                <w:rFonts w:ascii="Times New Roman" w:hAnsi="Times New Roman" w:cs="Times New Roman"/>
                <w:sz w:val="24"/>
                <w:szCs w:val="24"/>
              </w:rPr>
              <w:t>- бег, ходьба, прыжки, прыжковые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гимнастические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элементы легкой атлетики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спортивные и подвижные игры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Специальная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86</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координационных способностей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скоростно-силовая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быстроты реакции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прыгучести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силы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Техническая подготовка: </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150</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нападении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защите</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теоретическая, психологическая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188</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индивидуальные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групповые </w:t>
            </w:r>
            <w:r w:rsidRPr="008D5ED3">
              <w:rPr>
                <w:rFonts w:ascii="Times New Roman" w:hAnsi="Times New Roman" w:cs="Times New Roman"/>
                <w:sz w:val="24"/>
                <w:szCs w:val="24"/>
              </w:rPr>
              <w:lastRenderedPageBreak/>
              <w:t>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командные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сведения о строении и функциях организма человека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правила игры в волейбол</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внимания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процессов восприятия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Технико-тактическая (интегральная)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80</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физических качеств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чередование изученных приемов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восстановительные мероприятия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врачебный контроль, </w:t>
            </w:r>
            <w:proofErr w:type="spellStart"/>
            <w:r w:rsidRPr="008D5ED3">
              <w:rPr>
                <w:rFonts w:ascii="Times New Roman" w:hAnsi="Times New Roman" w:cs="Times New Roman"/>
                <w:sz w:val="24"/>
                <w:szCs w:val="24"/>
              </w:rPr>
              <w:t>мед</w:t>
            </w:r>
            <w:proofErr w:type="gramStart"/>
            <w:r w:rsidRPr="008D5ED3">
              <w:rPr>
                <w:rFonts w:ascii="Times New Roman" w:hAnsi="Times New Roman" w:cs="Times New Roman"/>
                <w:sz w:val="24"/>
                <w:szCs w:val="24"/>
              </w:rPr>
              <w:t>.о</w:t>
            </w:r>
            <w:proofErr w:type="gramEnd"/>
            <w:r w:rsidRPr="008D5ED3">
              <w:rPr>
                <w:rFonts w:ascii="Times New Roman" w:hAnsi="Times New Roman" w:cs="Times New Roman"/>
                <w:sz w:val="24"/>
                <w:szCs w:val="24"/>
              </w:rPr>
              <w:t>смотр</w:t>
            </w:r>
            <w:proofErr w:type="spellEnd"/>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Участие в соревнованиях, инструкторская и судейская практика: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60</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освоение терминологии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овладение командным языком</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проведение упражнений по построению и перестроению группы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подготовка мест для занятий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контрольно-нормативные требования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бег на 30м, челночный бег 5х6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бросок мяча весом 1 кг из-за головы двумя руками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 длину с места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вверх с места взмахом руки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2792"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Общее количество в год</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50</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50</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624</w:t>
            </w:r>
          </w:p>
        </w:tc>
      </w:tr>
    </w:tbl>
    <w:p w:rsidR="00F574E7" w:rsidRDefault="00F574E7" w:rsidP="009D1469">
      <w:pPr>
        <w:tabs>
          <w:tab w:val="left" w:pos="6499"/>
          <w:tab w:val="left" w:pos="7771"/>
        </w:tabs>
        <w:spacing w:after="0" w:line="240" w:lineRule="auto"/>
        <w:jc w:val="center"/>
        <w:rPr>
          <w:rFonts w:ascii="Times New Roman" w:hAnsi="Times New Roman" w:cs="Times New Roman"/>
          <w:sz w:val="24"/>
          <w:szCs w:val="24"/>
        </w:rPr>
      </w:pPr>
    </w:p>
    <w:p w:rsidR="00F965EA" w:rsidRDefault="00F965EA" w:rsidP="00F574E7">
      <w:pPr>
        <w:tabs>
          <w:tab w:val="left" w:pos="709"/>
          <w:tab w:val="left" w:pos="7771"/>
        </w:tabs>
        <w:spacing w:after="0" w:line="240" w:lineRule="auto"/>
        <w:jc w:val="both"/>
        <w:rPr>
          <w:rFonts w:ascii="Times New Roman" w:hAnsi="Times New Roman" w:cs="Times New Roman"/>
          <w:sz w:val="24"/>
          <w:szCs w:val="24"/>
        </w:rPr>
      </w:pPr>
    </w:p>
    <w:p w:rsidR="00F965EA" w:rsidRDefault="00F965EA" w:rsidP="00F965EA">
      <w:pPr>
        <w:tabs>
          <w:tab w:val="left" w:pos="6499"/>
          <w:tab w:val="left" w:pos="7771"/>
        </w:tabs>
        <w:spacing w:after="0" w:line="240" w:lineRule="auto"/>
        <w:jc w:val="right"/>
        <w:rPr>
          <w:rFonts w:ascii="Times New Roman" w:hAnsi="Times New Roman" w:cs="Times New Roman"/>
          <w:sz w:val="24"/>
          <w:szCs w:val="24"/>
        </w:rPr>
      </w:pPr>
      <w:r w:rsidRPr="008D5ED3">
        <w:rPr>
          <w:rFonts w:ascii="Times New Roman" w:hAnsi="Times New Roman" w:cs="Times New Roman"/>
          <w:sz w:val="24"/>
          <w:szCs w:val="24"/>
        </w:rPr>
        <w:t>Таблица 14</w:t>
      </w:r>
    </w:p>
    <w:p w:rsidR="00F965EA" w:rsidRPr="00FC5395" w:rsidRDefault="00F965EA" w:rsidP="00FC5395">
      <w:pPr>
        <w:tabs>
          <w:tab w:val="left" w:pos="709"/>
          <w:tab w:val="left" w:pos="7771"/>
        </w:tabs>
        <w:spacing w:after="0" w:line="240" w:lineRule="auto"/>
        <w:jc w:val="center"/>
        <w:rPr>
          <w:rFonts w:ascii="Times New Roman" w:hAnsi="Times New Roman" w:cs="Times New Roman"/>
          <w:b/>
          <w:sz w:val="24"/>
          <w:szCs w:val="24"/>
        </w:rPr>
      </w:pPr>
    </w:p>
    <w:p w:rsidR="00D23E7B" w:rsidRPr="00FC5395" w:rsidRDefault="00D23E7B" w:rsidP="00FC5395">
      <w:pPr>
        <w:tabs>
          <w:tab w:val="left" w:pos="709"/>
          <w:tab w:val="left" w:pos="7771"/>
        </w:tabs>
        <w:spacing w:after="0" w:line="240" w:lineRule="auto"/>
        <w:jc w:val="center"/>
        <w:rPr>
          <w:rFonts w:ascii="Times New Roman" w:hAnsi="Times New Roman" w:cs="Times New Roman"/>
          <w:b/>
          <w:sz w:val="24"/>
          <w:szCs w:val="24"/>
        </w:rPr>
      </w:pPr>
      <w:r w:rsidRPr="00FC5395">
        <w:rPr>
          <w:rFonts w:ascii="Times New Roman" w:hAnsi="Times New Roman" w:cs="Times New Roman"/>
          <w:b/>
          <w:sz w:val="24"/>
          <w:szCs w:val="24"/>
        </w:rPr>
        <w:t>Годовой тренировочный план на 52 недели в группах ТЭ (СС) 4 года обучения</w:t>
      </w:r>
    </w:p>
    <w:p w:rsidR="00F574E7" w:rsidRPr="00FC5395" w:rsidRDefault="00F574E7" w:rsidP="00FC5395">
      <w:pPr>
        <w:tabs>
          <w:tab w:val="left" w:pos="6499"/>
          <w:tab w:val="left" w:pos="7771"/>
        </w:tabs>
        <w:spacing w:after="0" w:line="240" w:lineRule="auto"/>
        <w:jc w:val="center"/>
        <w:rPr>
          <w:rFonts w:ascii="Times New Roman" w:hAnsi="Times New Roman" w:cs="Times New Roman"/>
          <w:b/>
          <w:sz w:val="24"/>
          <w:szCs w:val="24"/>
        </w:rPr>
      </w:pPr>
    </w:p>
    <w:tbl>
      <w:tblPr>
        <w:tblStyle w:val="a3"/>
        <w:tblW w:w="0" w:type="auto"/>
        <w:tblLook w:val="04A0"/>
      </w:tblPr>
      <w:tblGrid>
        <w:gridCol w:w="591"/>
        <w:gridCol w:w="2201"/>
        <w:gridCol w:w="478"/>
        <w:gridCol w:w="478"/>
        <w:gridCol w:w="478"/>
        <w:gridCol w:w="478"/>
        <w:gridCol w:w="478"/>
        <w:gridCol w:w="478"/>
        <w:gridCol w:w="478"/>
        <w:gridCol w:w="478"/>
        <w:gridCol w:w="478"/>
        <w:gridCol w:w="538"/>
        <w:gridCol w:w="538"/>
        <w:gridCol w:w="538"/>
        <w:gridCol w:w="1039"/>
      </w:tblGrid>
      <w:tr w:rsidR="00D23E7B" w:rsidRPr="008D5ED3" w:rsidTr="00412A69">
        <w:trPr>
          <w:cantSplit/>
          <w:trHeight w:val="1134"/>
        </w:trPr>
        <w:tc>
          <w:tcPr>
            <w:tcW w:w="59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Разделы подготовки</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w:t>
            </w:r>
          </w:p>
        </w:tc>
        <w:tc>
          <w:tcPr>
            <w:tcW w:w="1039" w:type="dxa"/>
            <w:textDirection w:val="btLr"/>
          </w:tcPr>
          <w:p w:rsidR="00D23E7B" w:rsidRPr="008D5ED3" w:rsidRDefault="00D23E7B" w:rsidP="00D23E7B">
            <w:pPr>
              <w:tabs>
                <w:tab w:val="left" w:pos="4074"/>
              </w:tabs>
              <w:ind w:left="113" w:right="113"/>
              <w:jc w:val="center"/>
              <w:rPr>
                <w:rFonts w:ascii="Times New Roman" w:hAnsi="Times New Roman" w:cs="Times New Roman"/>
                <w:b/>
                <w:sz w:val="24"/>
                <w:szCs w:val="24"/>
              </w:rPr>
            </w:pPr>
            <w:r w:rsidRPr="008D5ED3">
              <w:rPr>
                <w:rFonts w:ascii="Times New Roman" w:hAnsi="Times New Roman" w:cs="Times New Roman"/>
                <w:b/>
                <w:sz w:val="24"/>
                <w:szCs w:val="24"/>
              </w:rPr>
              <w:t xml:space="preserve">Всего </w:t>
            </w: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60</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ind w:right="598"/>
              <w:jc w:val="both"/>
              <w:rPr>
                <w:rFonts w:ascii="Times New Roman" w:hAnsi="Times New Roman" w:cs="Times New Roman"/>
                <w:sz w:val="24"/>
                <w:szCs w:val="24"/>
              </w:rPr>
            </w:pPr>
            <w:r w:rsidRPr="008D5ED3">
              <w:rPr>
                <w:rFonts w:ascii="Times New Roman" w:hAnsi="Times New Roman" w:cs="Times New Roman"/>
                <w:sz w:val="24"/>
                <w:szCs w:val="24"/>
              </w:rPr>
              <w:t>- бег, ходьба, прыжки, прыжковые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гимнастические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элементы легкой атлетики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спортивные и подвижные игры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Специальная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90</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координационных способностей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скоростно-силовая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быстроты реакции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прыгучести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силы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Техническая подготовка: </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156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нападении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защите</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теоретическая, психологическая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166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индивидуальные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групповые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командные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сведения о строении и функциях организма человека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правила игры в волейбол</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внимания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процессов восприятия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Технико-тактическая (интегральная)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физических качеств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чередование изученных приемов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w:t>
            </w:r>
            <w:r w:rsidRPr="008D5ED3">
              <w:rPr>
                <w:rFonts w:ascii="Times New Roman" w:hAnsi="Times New Roman" w:cs="Times New Roman"/>
                <w:sz w:val="24"/>
                <w:szCs w:val="24"/>
              </w:rPr>
              <w:lastRenderedPageBreak/>
              <w:t>восстановительные мероприятия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врачебный контроль, </w:t>
            </w:r>
            <w:proofErr w:type="spellStart"/>
            <w:r w:rsidRPr="008D5ED3">
              <w:rPr>
                <w:rFonts w:ascii="Times New Roman" w:hAnsi="Times New Roman" w:cs="Times New Roman"/>
                <w:sz w:val="24"/>
                <w:szCs w:val="24"/>
              </w:rPr>
              <w:t>мед</w:t>
            </w:r>
            <w:proofErr w:type="gramStart"/>
            <w:r w:rsidRPr="008D5ED3">
              <w:rPr>
                <w:rFonts w:ascii="Times New Roman" w:hAnsi="Times New Roman" w:cs="Times New Roman"/>
                <w:sz w:val="24"/>
                <w:szCs w:val="24"/>
              </w:rPr>
              <w:t>.о</w:t>
            </w:r>
            <w:proofErr w:type="gramEnd"/>
            <w:r w:rsidRPr="008D5ED3">
              <w:rPr>
                <w:rFonts w:ascii="Times New Roman" w:hAnsi="Times New Roman" w:cs="Times New Roman"/>
                <w:sz w:val="24"/>
                <w:szCs w:val="24"/>
              </w:rPr>
              <w:t>смотр</w:t>
            </w:r>
            <w:proofErr w:type="spellEnd"/>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Участие в соревнованиях, инструкторская и судейская практика: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66</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освоение терминологии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овладение командным языком</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проведение упражнений по построению и перестроению группы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подготовка мест для занятий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контрольно-нормативные требования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бег на 30м, челночный бег 5х6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бросок мяча весом 1 кг из-за головы двумя руками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 длину с места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вверх с места взмахом руки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2792"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Общее количество в год</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50</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50</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54</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52</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624</w:t>
            </w:r>
          </w:p>
        </w:tc>
      </w:tr>
    </w:tbl>
    <w:p w:rsidR="00E7207A" w:rsidRDefault="00E7207A" w:rsidP="009D1469">
      <w:pPr>
        <w:tabs>
          <w:tab w:val="left" w:pos="6499"/>
          <w:tab w:val="left" w:pos="7771"/>
        </w:tabs>
        <w:spacing w:after="0" w:line="240" w:lineRule="auto"/>
        <w:rPr>
          <w:rFonts w:ascii="Times New Roman" w:hAnsi="Times New Roman" w:cs="Times New Roman"/>
          <w:sz w:val="24"/>
          <w:szCs w:val="24"/>
        </w:rPr>
      </w:pPr>
    </w:p>
    <w:p w:rsidR="00E7207A" w:rsidRDefault="00E7207A" w:rsidP="00D23E7B">
      <w:pPr>
        <w:tabs>
          <w:tab w:val="left" w:pos="6499"/>
          <w:tab w:val="left" w:pos="7771"/>
        </w:tabs>
        <w:spacing w:after="0" w:line="240" w:lineRule="auto"/>
        <w:jc w:val="center"/>
        <w:rPr>
          <w:rFonts w:ascii="Times New Roman" w:hAnsi="Times New Roman" w:cs="Times New Roman"/>
          <w:sz w:val="24"/>
          <w:szCs w:val="24"/>
        </w:rPr>
      </w:pPr>
    </w:p>
    <w:p w:rsidR="00F965EA" w:rsidRDefault="00F965EA" w:rsidP="00F965EA">
      <w:pPr>
        <w:tabs>
          <w:tab w:val="left" w:pos="6499"/>
          <w:tab w:val="left" w:pos="7771"/>
        </w:tabs>
        <w:spacing w:after="0" w:line="240" w:lineRule="auto"/>
        <w:jc w:val="right"/>
        <w:rPr>
          <w:rFonts w:ascii="Times New Roman" w:hAnsi="Times New Roman" w:cs="Times New Roman"/>
          <w:sz w:val="24"/>
          <w:szCs w:val="24"/>
        </w:rPr>
      </w:pPr>
      <w:r w:rsidRPr="008D5ED3">
        <w:rPr>
          <w:rFonts w:ascii="Times New Roman" w:hAnsi="Times New Roman" w:cs="Times New Roman"/>
          <w:sz w:val="24"/>
          <w:szCs w:val="24"/>
        </w:rPr>
        <w:t>Таблица 15</w:t>
      </w:r>
    </w:p>
    <w:p w:rsidR="00FC5395" w:rsidRDefault="00FC5395" w:rsidP="00F965EA">
      <w:pPr>
        <w:tabs>
          <w:tab w:val="left" w:pos="6499"/>
          <w:tab w:val="left" w:pos="7771"/>
        </w:tabs>
        <w:spacing w:after="0" w:line="240" w:lineRule="auto"/>
        <w:jc w:val="right"/>
        <w:rPr>
          <w:rFonts w:ascii="Times New Roman" w:hAnsi="Times New Roman" w:cs="Times New Roman"/>
          <w:sz w:val="24"/>
          <w:szCs w:val="24"/>
        </w:rPr>
      </w:pPr>
    </w:p>
    <w:p w:rsidR="00D23E7B" w:rsidRPr="00FC5395" w:rsidRDefault="00D23E7B" w:rsidP="00FC5395">
      <w:pPr>
        <w:tabs>
          <w:tab w:val="left" w:pos="709"/>
          <w:tab w:val="left" w:pos="7771"/>
        </w:tabs>
        <w:spacing w:after="0" w:line="240" w:lineRule="auto"/>
        <w:jc w:val="center"/>
        <w:rPr>
          <w:rFonts w:ascii="Times New Roman" w:hAnsi="Times New Roman" w:cs="Times New Roman"/>
          <w:b/>
          <w:sz w:val="24"/>
          <w:szCs w:val="24"/>
        </w:rPr>
      </w:pPr>
      <w:r w:rsidRPr="00FC5395">
        <w:rPr>
          <w:rFonts w:ascii="Times New Roman" w:hAnsi="Times New Roman" w:cs="Times New Roman"/>
          <w:b/>
          <w:sz w:val="24"/>
          <w:szCs w:val="24"/>
        </w:rPr>
        <w:t>Годовой тренировочный план на 52 недели в группах ТЭ (СС) 5 года обучения</w:t>
      </w:r>
    </w:p>
    <w:p w:rsidR="00F574E7" w:rsidRPr="008D5ED3" w:rsidRDefault="00D23E7B" w:rsidP="00D23E7B">
      <w:pPr>
        <w:tabs>
          <w:tab w:val="left" w:pos="7317"/>
        </w:tabs>
        <w:spacing w:after="0" w:line="240" w:lineRule="auto"/>
        <w:jc w:val="right"/>
        <w:rPr>
          <w:rFonts w:ascii="Times New Roman" w:hAnsi="Times New Roman" w:cs="Times New Roman"/>
          <w:sz w:val="24"/>
          <w:szCs w:val="24"/>
        </w:rPr>
      </w:pPr>
      <w:r w:rsidRPr="008D5ED3">
        <w:rPr>
          <w:rFonts w:ascii="Times New Roman" w:hAnsi="Times New Roman" w:cs="Times New Roman"/>
          <w:sz w:val="24"/>
          <w:szCs w:val="24"/>
        </w:rPr>
        <w:tab/>
      </w:r>
    </w:p>
    <w:tbl>
      <w:tblPr>
        <w:tblStyle w:val="a3"/>
        <w:tblW w:w="0" w:type="auto"/>
        <w:tblLook w:val="04A0"/>
      </w:tblPr>
      <w:tblGrid>
        <w:gridCol w:w="591"/>
        <w:gridCol w:w="2201"/>
        <w:gridCol w:w="478"/>
        <w:gridCol w:w="478"/>
        <w:gridCol w:w="478"/>
        <w:gridCol w:w="478"/>
        <w:gridCol w:w="478"/>
        <w:gridCol w:w="478"/>
        <w:gridCol w:w="478"/>
        <w:gridCol w:w="478"/>
        <w:gridCol w:w="478"/>
        <w:gridCol w:w="538"/>
        <w:gridCol w:w="538"/>
        <w:gridCol w:w="538"/>
        <w:gridCol w:w="1039"/>
      </w:tblGrid>
      <w:tr w:rsidR="00D23E7B" w:rsidRPr="008D5ED3" w:rsidTr="00412A69">
        <w:trPr>
          <w:cantSplit/>
          <w:trHeight w:val="1134"/>
        </w:trPr>
        <w:tc>
          <w:tcPr>
            <w:tcW w:w="59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 </w:t>
            </w:r>
            <w:proofErr w:type="spellStart"/>
            <w:proofErr w:type="gramStart"/>
            <w:r w:rsidRPr="008D5ED3">
              <w:rPr>
                <w:rFonts w:ascii="Times New Roman" w:hAnsi="Times New Roman" w:cs="Times New Roman"/>
                <w:b/>
                <w:sz w:val="24"/>
                <w:szCs w:val="24"/>
              </w:rPr>
              <w:t>п</w:t>
            </w:r>
            <w:proofErr w:type="spellEnd"/>
            <w:proofErr w:type="gramEnd"/>
            <w:r w:rsidRPr="008D5ED3">
              <w:rPr>
                <w:rFonts w:ascii="Times New Roman" w:hAnsi="Times New Roman" w:cs="Times New Roman"/>
                <w:b/>
                <w:sz w:val="24"/>
                <w:szCs w:val="24"/>
              </w:rPr>
              <w:t>/</w:t>
            </w:r>
            <w:proofErr w:type="spellStart"/>
            <w:r w:rsidRPr="008D5ED3">
              <w:rPr>
                <w:rFonts w:ascii="Times New Roman" w:hAnsi="Times New Roman" w:cs="Times New Roman"/>
                <w:b/>
                <w:sz w:val="24"/>
                <w:szCs w:val="24"/>
              </w:rPr>
              <w:t>п</w:t>
            </w:r>
            <w:proofErr w:type="spellEnd"/>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Разделы подготовки</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3</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12</w:t>
            </w:r>
          </w:p>
        </w:tc>
        <w:tc>
          <w:tcPr>
            <w:tcW w:w="1039" w:type="dxa"/>
            <w:textDirection w:val="btLr"/>
          </w:tcPr>
          <w:p w:rsidR="00D23E7B" w:rsidRPr="008D5ED3" w:rsidRDefault="00D23E7B" w:rsidP="00D23E7B">
            <w:pPr>
              <w:tabs>
                <w:tab w:val="left" w:pos="4074"/>
              </w:tabs>
              <w:ind w:left="113" w:right="113"/>
              <w:jc w:val="center"/>
              <w:rPr>
                <w:rFonts w:ascii="Times New Roman" w:hAnsi="Times New Roman" w:cs="Times New Roman"/>
                <w:b/>
                <w:sz w:val="24"/>
                <w:szCs w:val="24"/>
              </w:rPr>
            </w:pPr>
            <w:r w:rsidRPr="008D5ED3">
              <w:rPr>
                <w:rFonts w:ascii="Times New Roman" w:hAnsi="Times New Roman" w:cs="Times New Roman"/>
                <w:b/>
                <w:sz w:val="24"/>
                <w:szCs w:val="24"/>
              </w:rPr>
              <w:t xml:space="preserve">Всего </w:t>
            </w: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56</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ind w:right="598"/>
              <w:jc w:val="both"/>
              <w:rPr>
                <w:rFonts w:ascii="Times New Roman" w:hAnsi="Times New Roman" w:cs="Times New Roman"/>
                <w:sz w:val="24"/>
                <w:szCs w:val="24"/>
              </w:rPr>
            </w:pPr>
            <w:r w:rsidRPr="008D5ED3">
              <w:rPr>
                <w:rFonts w:ascii="Times New Roman" w:hAnsi="Times New Roman" w:cs="Times New Roman"/>
                <w:sz w:val="24"/>
                <w:szCs w:val="24"/>
              </w:rPr>
              <w:t>- бег, ходьба, прыжки, прыжковые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гимнастические упражнения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элементы легкой атлетики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both"/>
              <w:rPr>
                <w:rFonts w:ascii="Times New Roman" w:hAnsi="Times New Roman" w:cs="Times New Roman"/>
                <w:sz w:val="24"/>
                <w:szCs w:val="24"/>
              </w:rPr>
            </w:pPr>
            <w:r w:rsidRPr="008D5ED3">
              <w:rPr>
                <w:rFonts w:ascii="Times New Roman" w:hAnsi="Times New Roman" w:cs="Times New Roman"/>
                <w:sz w:val="24"/>
                <w:szCs w:val="24"/>
              </w:rPr>
              <w:t>- спортивные и подвижные игры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Специальная физическая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130</w:t>
            </w: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координационных способностей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скоростно-силовая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быстроты реакции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прыгучести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both"/>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силы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 xml:space="preserve">Техническая подготовка: </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282</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нападении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технические действия в защите</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теоретическая, психологическая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23</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24</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282</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индивидуальные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групповые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командные действия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сведения о строении и функциях организма человека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правила игры в волейбол</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развитие </w:t>
            </w:r>
            <w:r w:rsidRPr="008D5ED3">
              <w:rPr>
                <w:rFonts w:ascii="Times New Roman" w:hAnsi="Times New Roman" w:cs="Times New Roman"/>
                <w:sz w:val="24"/>
                <w:szCs w:val="24"/>
              </w:rPr>
              <w:lastRenderedPageBreak/>
              <w:t>внимания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развитие процессов восприятия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Технико-тактическая (интегральная) подготовка: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140</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упражнения для развития физических качеств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чередование изученных приемов в различных сочетаниях</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восстановительные мероприятия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xml:space="preserve">- врачебный контроль, </w:t>
            </w:r>
            <w:proofErr w:type="spellStart"/>
            <w:r w:rsidRPr="008D5ED3">
              <w:rPr>
                <w:rFonts w:ascii="Times New Roman" w:hAnsi="Times New Roman" w:cs="Times New Roman"/>
                <w:sz w:val="24"/>
                <w:szCs w:val="24"/>
              </w:rPr>
              <w:t>мед</w:t>
            </w:r>
            <w:proofErr w:type="gramStart"/>
            <w:r w:rsidRPr="008D5ED3">
              <w:rPr>
                <w:rFonts w:ascii="Times New Roman" w:hAnsi="Times New Roman" w:cs="Times New Roman"/>
                <w:sz w:val="24"/>
                <w:szCs w:val="24"/>
              </w:rPr>
              <w:t>.о</w:t>
            </w:r>
            <w:proofErr w:type="gramEnd"/>
            <w:r w:rsidRPr="008D5ED3">
              <w:rPr>
                <w:rFonts w:ascii="Times New Roman" w:hAnsi="Times New Roman" w:cs="Times New Roman"/>
                <w:sz w:val="24"/>
                <w:szCs w:val="24"/>
              </w:rPr>
              <w:t>смотр</w:t>
            </w:r>
            <w:proofErr w:type="spellEnd"/>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val="restart"/>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2201"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Участие в соревнованиях, инструкторская и судейская практика: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94</w:t>
            </w: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освоение терминологии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овладение командным языком</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проведение упражнений по построению и перестроению группы</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подготовка мест для занятий</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контрольно-нормативные требования</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бег на 30м, челночный бег 5х6</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бросок мяча весом 1 кг из-за головы двумя руками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 длину с места</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591" w:type="dxa"/>
            <w:vMerge/>
          </w:tcPr>
          <w:p w:rsidR="00D23E7B" w:rsidRPr="008D5ED3" w:rsidRDefault="00D23E7B" w:rsidP="00D23E7B">
            <w:pPr>
              <w:tabs>
                <w:tab w:val="left" w:pos="4074"/>
              </w:tabs>
              <w:jc w:val="center"/>
              <w:rPr>
                <w:rFonts w:ascii="Times New Roman" w:hAnsi="Times New Roman" w:cs="Times New Roman"/>
                <w:sz w:val="24"/>
                <w:szCs w:val="24"/>
              </w:rPr>
            </w:pPr>
          </w:p>
        </w:tc>
        <w:tc>
          <w:tcPr>
            <w:tcW w:w="2201" w:type="dxa"/>
          </w:tcPr>
          <w:p w:rsidR="00D23E7B" w:rsidRPr="008D5ED3" w:rsidRDefault="00D23E7B" w:rsidP="00D23E7B">
            <w:pPr>
              <w:tabs>
                <w:tab w:val="left" w:pos="4074"/>
              </w:tabs>
              <w:jc w:val="center"/>
              <w:rPr>
                <w:rFonts w:ascii="Times New Roman" w:hAnsi="Times New Roman" w:cs="Times New Roman"/>
                <w:sz w:val="24"/>
                <w:szCs w:val="24"/>
              </w:rPr>
            </w:pPr>
            <w:r w:rsidRPr="008D5ED3">
              <w:rPr>
                <w:rFonts w:ascii="Times New Roman" w:hAnsi="Times New Roman" w:cs="Times New Roman"/>
                <w:sz w:val="24"/>
                <w:szCs w:val="24"/>
              </w:rPr>
              <w:t>- прыжок вверх с места взмахом руки</w:t>
            </w: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47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538" w:type="dxa"/>
          </w:tcPr>
          <w:p w:rsidR="00D23E7B" w:rsidRPr="008D5ED3" w:rsidRDefault="00D23E7B" w:rsidP="00D23E7B">
            <w:pPr>
              <w:tabs>
                <w:tab w:val="left" w:pos="4074"/>
              </w:tabs>
              <w:jc w:val="center"/>
              <w:rPr>
                <w:rFonts w:ascii="Times New Roman" w:hAnsi="Times New Roman" w:cs="Times New Roman"/>
                <w:sz w:val="24"/>
                <w:szCs w:val="24"/>
              </w:rPr>
            </w:pP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p>
        </w:tc>
      </w:tr>
      <w:tr w:rsidR="00D23E7B" w:rsidRPr="008D5ED3" w:rsidTr="00412A69">
        <w:tc>
          <w:tcPr>
            <w:tcW w:w="2792" w:type="dxa"/>
            <w:gridSpan w:val="2"/>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Общее количество в год</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80</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76</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47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78</w:t>
            </w:r>
          </w:p>
        </w:tc>
        <w:tc>
          <w:tcPr>
            <w:tcW w:w="538"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80</w:t>
            </w:r>
          </w:p>
        </w:tc>
        <w:tc>
          <w:tcPr>
            <w:tcW w:w="1039" w:type="dxa"/>
          </w:tcPr>
          <w:p w:rsidR="00D23E7B" w:rsidRPr="008D5ED3" w:rsidRDefault="00D23E7B" w:rsidP="00D23E7B">
            <w:pPr>
              <w:tabs>
                <w:tab w:val="left" w:pos="4074"/>
              </w:tabs>
              <w:jc w:val="center"/>
              <w:rPr>
                <w:rFonts w:ascii="Times New Roman" w:hAnsi="Times New Roman" w:cs="Times New Roman"/>
                <w:b/>
                <w:sz w:val="24"/>
                <w:szCs w:val="24"/>
              </w:rPr>
            </w:pPr>
            <w:r w:rsidRPr="008D5ED3">
              <w:rPr>
                <w:rFonts w:ascii="Times New Roman" w:hAnsi="Times New Roman" w:cs="Times New Roman"/>
                <w:b/>
                <w:sz w:val="24"/>
                <w:szCs w:val="24"/>
              </w:rPr>
              <w:t>936</w:t>
            </w:r>
          </w:p>
        </w:tc>
      </w:tr>
    </w:tbl>
    <w:p w:rsidR="000F3331" w:rsidRDefault="000F3331" w:rsidP="00D23E7B">
      <w:pPr>
        <w:tabs>
          <w:tab w:val="left" w:pos="7317"/>
        </w:tabs>
        <w:jc w:val="both"/>
        <w:rPr>
          <w:rFonts w:ascii="Times New Roman" w:hAnsi="Times New Roman" w:cs="Times New Roman"/>
          <w:sz w:val="24"/>
          <w:szCs w:val="24"/>
          <w:lang w:val="en-US"/>
        </w:rPr>
      </w:pPr>
    </w:p>
    <w:p w:rsidR="00D23E7B" w:rsidRPr="00F574E7" w:rsidRDefault="00F574E7" w:rsidP="00F574E7">
      <w:pPr>
        <w:tabs>
          <w:tab w:val="left" w:pos="70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D23E7B" w:rsidRPr="00F574E7">
        <w:rPr>
          <w:rFonts w:ascii="Times New Roman" w:hAnsi="Times New Roman" w:cs="Times New Roman"/>
          <w:b/>
          <w:sz w:val="24"/>
          <w:szCs w:val="24"/>
        </w:rPr>
        <w:t>Сп</w:t>
      </w:r>
      <w:r>
        <w:rPr>
          <w:rFonts w:ascii="Times New Roman" w:hAnsi="Times New Roman" w:cs="Times New Roman"/>
          <w:b/>
          <w:sz w:val="24"/>
          <w:szCs w:val="24"/>
        </w:rPr>
        <w:t>ециальная физическая подготовка</w:t>
      </w:r>
    </w:p>
    <w:p w:rsidR="00D23E7B" w:rsidRPr="008D5ED3" w:rsidRDefault="00D23E7B" w:rsidP="00D23E7B">
      <w:pPr>
        <w:tabs>
          <w:tab w:val="left" w:pos="7317"/>
        </w:tabs>
        <w:spacing w:after="0" w:line="240" w:lineRule="auto"/>
        <w:jc w:val="center"/>
        <w:rPr>
          <w:rFonts w:ascii="Times New Roman" w:hAnsi="Times New Roman" w:cs="Times New Roman"/>
          <w:sz w:val="24"/>
          <w:szCs w:val="24"/>
        </w:rPr>
      </w:pP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Специальная физическая подготовка волейболиста направлена на повышение функциональных возможностей, развитие специальных физических качеств, необходимых для игры в волейбол, лучшее и более быстрое овладение техническими приемами.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Специальная физическая подготовка способствует развитию специфических качеств волейболиста, которые по своему характеру нервно-мышечных напряжений сходны с навыками основных игровых действий. Специальной физической подготовкой занимаются с усвоениями техники игровых движений (также без мяча и с мячом). Для новичков специальная подготовка должна начинаться обычно не ранее второго года обучения, а для спортсменов-разрядников – во второй половине подготовительного периода, когда мышцы и связки будут достаточно подготовлены к специальным нагрузкам.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Основными средствами специальной физической подготовки являются соревновательные упражнения волейбола, а также специальные упражнения, сходные по своей двигательной структуре и характеру нервно-мышечных усилий с движениями специализированного упражнения. С помощью таких упражнений совершенствуют технические приемы и развивают специальные физические качества. </w:t>
      </w:r>
    </w:p>
    <w:p w:rsidR="00D23E7B" w:rsidRPr="00F574E7" w:rsidRDefault="00D23E7B" w:rsidP="00F574E7">
      <w:pPr>
        <w:tabs>
          <w:tab w:val="left" w:pos="7317"/>
        </w:tabs>
        <w:spacing w:after="0" w:line="240" w:lineRule="auto"/>
        <w:ind w:firstLine="709"/>
        <w:jc w:val="center"/>
        <w:rPr>
          <w:rFonts w:ascii="Times New Roman" w:hAnsi="Times New Roman" w:cs="Times New Roman"/>
          <w:b/>
          <w:sz w:val="24"/>
          <w:szCs w:val="24"/>
        </w:rPr>
      </w:pPr>
      <w:r w:rsidRPr="00F574E7">
        <w:rPr>
          <w:rFonts w:ascii="Times New Roman" w:hAnsi="Times New Roman" w:cs="Times New Roman"/>
          <w:b/>
          <w:sz w:val="24"/>
          <w:szCs w:val="24"/>
        </w:rPr>
        <w:t>Развитие специальной силы.</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Специальную силу волейболиста можно определить, как очень высокую способность игрока проявлять силу мышц в тех режимах и уровнях, которые требуются при выполнении отдельных технических приемов и игровых действий. Так, для выполнения передачи сверху двумя руками необходим определенный уровень развития силы мышц кистей; подачи – силы мышц кисти, плечевого пояса и мышц туловища; нападающего удара – комплексное развитие силы мышц кисти, плечевого пояса, туловища и ног.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Для эффективного применения технических приемов в игре, волейболисту нужна так называемая «взрывная сила» – способность нервно-мышечной системы преодолевать сопротивление с высокой скоростью мышечного сокращения. Поэтому специальная силовая подготовка </w:t>
      </w:r>
      <w:proofErr w:type="gramStart"/>
      <w:r w:rsidRPr="008D5ED3">
        <w:rPr>
          <w:rFonts w:ascii="Times New Roman" w:hAnsi="Times New Roman" w:cs="Times New Roman"/>
          <w:sz w:val="24"/>
          <w:szCs w:val="24"/>
        </w:rPr>
        <w:t>направлена</w:t>
      </w:r>
      <w:proofErr w:type="gramEnd"/>
      <w:r w:rsidRPr="008D5ED3">
        <w:rPr>
          <w:rFonts w:ascii="Times New Roman" w:hAnsi="Times New Roman" w:cs="Times New Roman"/>
          <w:sz w:val="24"/>
          <w:szCs w:val="24"/>
        </w:rPr>
        <w:t xml:space="preserve"> прежде всего на развитие скоростно-силовых способностей спортсмена. Характер применяемых средств должен соответствовать специфике проявления усилий при выполнении технических приемов. При работе над развитием скоростной силы можно применять незначительные отягощения. </w:t>
      </w:r>
    </w:p>
    <w:p w:rsidR="00D23E7B" w:rsidRPr="00F574E7" w:rsidRDefault="00D23E7B" w:rsidP="00F574E7">
      <w:pPr>
        <w:tabs>
          <w:tab w:val="left" w:pos="7317"/>
        </w:tabs>
        <w:spacing w:after="0" w:line="240" w:lineRule="auto"/>
        <w:ind w:firstLine="709"/>
        <w:jc w:val="center"/>
        <w:rPr>
          <w:rFonts w:ascii="Times New Roman" w:hAnsi="Times New Roman" w:cs="Times New Roman"/>
          <w:b/>
          <w:sz w:val="24"/>
          <w:szCs w:val="24"/>
        </w:rPr>
      </w:pPr>
      <w:r w:rsidRPr="00F574E7">
        <w:rPr>
          <w:rFonts w:ascii="Times New Roman" w:hAnsi="Times New Roman" w:cs="Times New Roman"/>
          <w:b/>
          <w:sz w:val="24"/>
          <w:szCs w:val="24"/>
        </w:rPr>
        <w:t>Развитие прыгучести.</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Прыгучесть волейболиста – это способность прыгать оптимально высоко для выполнения нападающих ударов, блокирования, вторых передач в прыжке, подач.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Развитие прыгучести начинают в развития силы мышц, а в дальнейшем силу  и скорость сокращения мышц рекомендуется развивать параллельно. Для этого используются упражнения с отягощениями и без них, основные упражнения по технике игры (имитация нападающих ударов, блокирования). </w:t>
      </w:r>
    </w:p>
    <w:p w:rsidR="00D23E7B" w:rsidRPr="00F574E7" w:rsidRDefault="00D23E7B" w:rsidP="00F574E7">
      <w:pPr>
        <w:tabs>
          <w:tab w:val="left" w:pos="7317"/>
        </w:tabs>
        <w:spacing w:after="0" w:line="240" w:lineRule="auto"/>
        <w:ind w:firstLine="709"/>
        <w:jc w:val="center"/>
        <w:rPr>
          <w:rFonts w:ascii="Times New Roman" w:hAnsi="Times New Roman" w:cs="Times New Roman"/>
          <w:b/>
          <w:sz w:val="24"/>
          <w:szCs w:val="24"/>
        </w:rPr>
      </w:pPr>
      <w:r w:rsidRPr="00F574E7">
        <w:rPr>
          <w:rFonts w:ascii="Times New Roman" w:hAnsi="Times New Roman" w:cs="Times New Roman"/>
          <w:b/>
          <w:sz w:val="24"/>
          <w:szCs w:val="24"/>
        </w:rPr>
        <w:t>Развитие специальной быстроты.</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Специальная быстрота волейболиста – это способность выполнить различные перемещения по площадке и технические приемы в минимальный для определенных условий отрезок времени.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Формами проявления быстроты в волейболе являются:</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 а) способность к быстрому реагированию на мяч или действие соперников;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б) способность к быстрому началу движений;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способность к быстрому выполнению технических приёмов и их элементов;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г) способность к быстроте перемещений.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Быстрота реакции отражает способность игрока понять намерения и действия соперника и партнеров, а также определить направление полета мяча и реагировать на них соответствующим образом.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К быстроте начала движения можно отнести стартовое ускорение игрока. Быстрота выполнения технических приемов и элементов характеризуется максимальной скоростью движения руки при нападающем ударе и т. д.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Быстрота перемещения зависит от способности игрока максимально быстро преодолевать отрезки 3-6- 9 м в различных направлениях. Быстроту рекомендуется развивать повторным, интервальным, соревновательным методами. При этом между попытками следует давать интервалы отдыха. Эти интервалы отдыха между повторными нагрузками должны обеспечивать оптимальное восстановление работоспособности. С другой стороны интервал не должен быть настолько длительным, чтобы возбуждение в нервной системе чрезмерно упало. В этом случае потребуется дополнительная разминка. После двух или трех повторений интервал отдыха значительно продлевают, причем рекомендуется комбинировать пассивный и активный отдых. </w:t>
      </w:r>
    </w:p>
    <w:p w:rsidR="00D23E7B" w:rsidRPr="00F574E7" w:rsidRDefault="00D23E7B" w:rsidP="00F574E7">
      <w:pPr>
        <w:tabs>
          <w:tab w:val="left" w:pos="7317"/>
        </w:tabs>
        <w:spacing w:after="0" w:line="240" w:lineRule="auto"/>
        <w:ind w:firstLine="709"/>
        <w:jc w:val="center"/>
        <w:rPr>
          <w:rFonts w:ascii="Times New Roman" w:hAnsi="Times New Roman" w:cs="Times New Roman"/>
          <w:b/>
          <w:sz w:val="24"/>
          <w:szCs w:val="24"/>
        </w:rPr>
      </w:pPr>
      <w:r w:rsidRPr="00F574E7">
        <w:rPr>
          <w:rFonts w:ascii="Times New Roman" w:hAnsi="Times New Roman" w:cs="Times New Roman"/>
          <w:b/>
          <w:sz w:val="24"/>
          <w:szCs w:val="24"/>
        </w:rPr>
        <w:t>Развитие специальной выносливости.</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Специальная выносливость волейболиста объединяет скоростную, прыжковую, игровую выносливость. Она зависит от уровня развития общей выносливости, подготовленности опорно-двигательного аппарата, от силы психических процессов (например, умения терпеть), от экономичности спортивной техники. </w:t>
      </w:r>
    </w:p>
    <w:p w:rsidR="00D23E7B" w:rsidRPr="008D5ED3" w:rsidRDefault="00D23E7B" w:rsidP="00F574E7">
      <w:pPr>
        <w:tabs>
          <w:tab w:val="left" w:pos="7317"/>
        </w:tabs>
        <w:spacing w:after="0" w:line="240" w:lineRule="auto"/>
        <w:ind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Скоростная выносливость – способность игрока выполнять технические приемы и перемещения с высокой скоростью на протяжении всей игры. Для развития скоростной выносливости подбираются упражнения на быстроту, выполняемые многократно. В качестве средств используют рывки и спринтерские ускорения, имитационные и основные упражнения по технике игры. </w:t>
      </w:r>
    </w:p>
    <w:p w:rsidR="000F3331" w:rsidRPr="008D5ED3" w:rsidRDefault="000F3331" w:rsidP="00F574E7">
      <w:pPr>
        <w:tabs>
          <w:tab w:val="left" w:pos="7317"/>
        </w:tabs>
        <w:spacing w:after="0" w:line="240" w:lineRule="auto"/>
        <w:ind w:firstLine="709"/>
        <w:jc w:val="both"/>
        <w:rPr>
          <w:rFonts w:ascii="Times New Roman" w:hAnsi="Times New Roman" w:cs="Times New Roman"/>
          <w:sz w:val="24"/>
          <w:szCs w:val="24"/>
        </w:rPr>
      </w:pPr>
    </w:p>
    <w:p w:rsidR="00D23E7B" w:rsidRPr="00F574E7" w:rsidRDefault="00D23E7B" w:rsidP="00F574E7">
      <w:pPr>
        <w:tabs>
          <w:tab w:val="left" w:pos="7317"/>
        </w:tabs>
        <w:spacing w:after="0" w:line="240" w:lineRule="auto"/>
        <w:ind w:firstLine="709"/>
        <w:rPr>
          <w:rFonts w:ascii="Times New Roman" w:hAnsi="Times New Roman" w:cs="Times New Roman"/>
          <w:b/>
          <w:sz w:val="24"/>
          <w:szCs w:val="24"/>
        </w:rPr>
      </w:pPr>
      <w:r w:rsidRPr="00F574E7">
        <w:rPr>
          <w:rFonts w:ascii="Times New Roman" w:hAnsi="Times New Roman" w:cs="Times New Roman"/>
          <w:b/>
          <w:sz w:val="24"/>
          <w:szCs w:val="24"/>
        </w:rPr>
        <w:t>Общая физическая подготовка.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Занятия волейболом – весьма эффективное средство укрепления, здоровья и физического развития. Постоянное повышение требований к уровню спортивного мастерства волейболистов вынуждает тренеров к поискам путей повышения эффективности тренировочного процесса. Волейболист высокого класса – это всесторонне развитый атлет, обладающий силовой и скоростной выносливостью, «взрывной» силой, прыгучестью, гибкостью, умением ориентироваться в сложной игровой обстановке. При встрече равных по силе команд каждая партия (кроме 5-й) продолжается 25-30 мин. Общая продолжительность матча достигает 2-2,5 часов. За это время игрок совершает большую работу: 200-250 прыжков максимальной высоты, до 500 технических приемов, осуществляемых в самых различных сочетаниях, большое количество скоростных перемещений с внезапными остановками и сменой направлений, многократными падениями и бросками. Выдержать столь интенсивную нагрузку могут только игроки, имеющие высокий уровень физической подготовленности.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Физическая подготовка есть и всегда будет основным условием достижения высоких спортивных результатов, являясь фундаментом технической и тактической подготовки. Поэтому наряду с совершенствованием технической, тактической и психологической подготовки важной задачей тренировочного процесса является повышение общей и специальной физической подготовки и улучшение функциональных возможностей волейболистов всех уровней.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Общая физическая подготовка создает предпосылки и условия для спортивной специализации. Она охватывает широкий круг упражнений, развивающих различные </w:t>
      </w:r>
      <w:r w:rsidRPr="008D5ED3">
        <w:rPr>
          <w:rFonts w:ascii="Times New Roman" w:hAnsi="Times New Roman" w:cs="Times New Roman"/>
          <w:sz w:val="24"/>
          <w:szCs w:val="24"/>
        </w:rPr>
        <w:lastRenderedPageBreak/>
        <w:t xml:space="preserve">физические качества в таком соотношении, которое необходимо именно в волейболе, и направлена на достижение следующих задач: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Задачи общей физической подготовки: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Разностороннее физическое развитие </w:t>
      </w:r>
      <w:proofErr w:type="gramStart"/>
      <w:r w:rsidRPr="008D5ED3">
        <w:rPr>
          <w:rFonts w:ascii="Times New Roman" w:hAnsi="Times New Roman" w:cs="Times New Roman"/>
          <w:sz w:val="24"/>
          <w:szCs w:val="24"/>
        </w:rPr>
        <w:t>занимающихся</w:t>
      </w:r>
      <w:proofErr w:type="gramEnd"/>
      <w:r w:rsidRPr="008D5ED3">
        <w:rPr>
          <w:rFonts w:ascii="Times New Roman" w:hAnsi="Times New Roman" w:cs="Times New Roman"/>
          <w:sz w:val="24"/>
          <w:szCs w:val="24"/>
        </w:rPr>
        <w:t>.</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Укрепление здоровья, приобретение правильной осанки.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3. Повышение функциональных возможностей организма.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Расширение объёма двигательных навыков.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Развитие физических качеств (силы, быстроты, выносливости, ловкости, гибкости).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6. Повышение игровой, соревновательной работоспособности.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7. Стимулирование восстановительных процессов в организме. Средствами общей физической подготовки являются </w:t>
      </w:r>
      <w:proofErr w:type="spellStart"/>
      <w:r w:rsidRPr="008D5ED3">
        <w:rPr>
          <w:rFonts w:ascii="Times New Roman" w:hAnsi="Times New Roman" w:cs="Times New Roman"/>
          <w:sz w:val="24"/>
          <w:szCs w:val="24"/>
        </w:rPr>
        <w:t>общеразвивающие</w:t>
      </w:r>
      <w:proofErr w:type="spellEnd"/>
      <w:r w:rsidRPr="008D5ED3">
        <w:rPr>
          <w:rFonts w:ascii="Times New Roman" w:hAnsi="Times New Roman" w:cs="Times New Roman"/>
          <w:sz w:val="24"/>
          <w:szCs w:val="24"/>
        </w:rPr>
        <w:t xml:space="preserve"> упражнения, направленные на развитие всех физических каче</w:t>
      </w:r>
      <w:proofErr w:type="gramStart"/>
      <w:r w:rsidRPr="008D5ED3">
        <w:rPr>
          <w:rFonts w:ascii="Times New Roman" w:hAnsi="Times New Roman" w:cs="Times New Roman"/>
          <w:sz w:val="24"/>
          <w:szCs w:val="24"/>
        </w:rPr>
        <w:t>ств в пр</w:t>
      </w:r>
      <w:proofErr w:type="gramEnd"/>
      <w:r w:rsidRPr="008D5ED3">
        <w:rPr>
          <w:rFonts w:ascii="Times New Roman" w:hAnsi="Times New Roman" w:cs="Times New Roman"/>
          <w:sz w:val="24"/>
          <w:szCs w:val="24"/>
        </w:rPr>
        <w:t>оцессе ходьбы, бега, прыжков, метаний, а также упражнения на различных снарядах, тренажерах, занятия другими видами спорта.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Большинство упражнений, применяемых с целью повышения общей физической подготовки, оказывает разностороннее воздействие на организм, но </w:t>
      </w:r>
      <w:proofErr w:type="gramStart"/>
      <w:r w:rsidRPr="008D5ED3">
        <w:rPr>
          <w:rFonts w:ascii="Times New Roman" w:hAnsi="Times New Roman" w:cs="Times New Roman"/>
          <w:sz w:val="24"/>
          <w:szCs w:val="24"/>
        </w:rPr>
        <w:t>в</w:t>
      </w:r>
      <w:proofErr w:type="gramEnd"/>
      <w:r w:rsidRPr="008D5ED3">
        <w:rPr>
          <w:rFonts w:ascii="Times New Roman" w:hAnsi="Times New Roman" w:cs="Times New Roman"/>
          <w:sz w:val="24"/>
          <w:szCs w:val="24"/>
        </w:rPr>
        <w:t xml:space="preserve"> то же время каждое из них направлено на преимущественное развитие определенных качеств. </w:t>
      </w:r>
      <w:proofErr w:type="gramStart"/>
      <w:r w:rsidRPr="008D5ED3">
        <w:rPr>
          <w:rFonts w:ascii="Times New Roman" w:hAnsi="Times New Roman" w:cs="Times New Roman"/>
          <w:sz w:val="24"/>
          <w:szCs w:val="24"/>
        </w:rPr>
        <w:t>Так, например, упражнения с отягощениями преимущественно развивают силу; кроссовый бег – выносливость; ускорения – быстроту; акробатические упражнения – ловкость.</w:t>
      </w:r>
      <w:proofErr w:type="gramEnd"/>
      <w:r w:rsidRPr="008D5ED3">
        <w:rPr>
          <w:rFonts w:ascii="Times New Roman" w:hAnsi="Times New Roman" w:cs="Times New Roman"/>
          <w:sz w:val="24"/>
          <w:szCs w:val="24"/>
        </w:rPr>
        <w:t xml:space="preserve"> Поэтому использование целенаправленных упражнений помогает ликвидировать недостатки в физическом развитии спортсменов. В игровой деятельности волейболиста все физические качества тесно взаимосвязаны.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Подбор средств развития общей физической подготовки для каждого занятия зависит от конкретных задач и </w:t>
      </w:r>
      <w:proofErr w:type="gramStart"/>
      <w:r w:rsidRPr="008D5ED3">
        <w:rPr>
          <w:rFonts w:ascii="Times New Roman" w:hAnsi="Times New Roman" w:cs="Times New Roman"/>
          <w:sz w:val="24"/>
          <w:szCs w:val="24"/>
        </w:rPr>
        <w:t>тех условий</w:t>
      </w:r>
      <w:proofErr w:type="gramEnd"/>
      <w:r w:rsidRPr="008D5ED3">
        <w:rPr>
          <w:rFonts w:ascii="Times New Roman" w:hAnsi="Times New Roman" w:cs="Times New Roman"/>
          <w:sz w:val="24"/>
          <w:szCs w:val="24"/>
        </w:rPr>
        <w:t xml:space="preserve">, в которых они проводятся. Удельный вес </w:t>
      </w:r>
      <w:proofErr w:type="spellStart"/>
      <w:r w:rsidRPr="008D5ED3">
        <w:rPr>
          <w:rFonts w:ascii="Times New Roman" w:hAnsi="Times New Roman" w:cs="Times New Roman"/>
          <w:sz w:val="24"/>
          <w:szCs w:val="24"/>
        </w:rPr>
        <w:t>общеразвивающих</w:t>
      </w:r>
      <w:proofErr w:type="spellEnd"/>
      <w:r w:rsidRPr="008D5ED3">
        <w:rPr>
          <w:rFonts w:ascii="Times New Roman" w:hAnsi="Times New Roman" w:cs="Times New Roman"/>
          <w:sz w:val="24"/>
          <w:szCs w:val="24"/>
        </w:rPr>
        <w:t xml:space="preserve"> упражнений в занятиях различен на отдельных этапах и периодах учебно-тренировочного процесса. </w:t>
      </w:r>
      <w:proofErr w:type="spellStart"/>
      <w:r w:rsidRPr="008D5ED3">
        <w:rPr>
          <w:rFonts w:ascii="Times New Roman" w:hAnsi="Times New Roman" w:cs="Times New Roman"/>
          <w:sz w:val="24"/>
          <w:szCs w:val="24"/>
        </w:rPr>
        <w:t>Общеразвивающие</w:t>
      </w:r>
      <w:proofErr w:type="spellEnd"/>
      <w:r w:rsidRPr="008D5ED3">
        <w:rPr>
          <w:rFonts w:ascii="Times New Roman" w:hAnsi="Times New Roman" w:cs="Times New Roman"/>
          <w:sz w:val="24"/>
          <w:szCs w:val="24"/>
        </w:rPr>
        <w:t xml:space="preserve"> упражнения в зависимости от поставленных задач можно включать в подготовительную часть занятия, основную и заключительную. </w:t>
      </w:r>
      <w:proofErr w:type="gramStart"/>
      <w:r w:rsidRPr="008D5ED3">
        <w:rPr>
          <w:rFonts w:ascii="Times New Roman" w:hAnsi="Times New Roman" w:cs="Times New Roman"/>
          <w:sz w:val="24"/>
          <w:szCs w:val="24"/>
        </w:rPr>
        <w:t>Так, гимнастические упражнения, баскетбол, футбол, ручной мяч, подвижные игры применяются как в подготовительной, так и в основной частях занятия.</w:t>
      </w:r>
      <w:proofErr w:type="gramEnd"/>
      <w:r w:rsidRPr="008D5ED3">
        <w:rPr>
          <w:rFonts w:ascii="Times New Roman" w:hAnsi="Times New Roman" w:cs="Times New Roman"/>
          <w:sz w:val="24"/>
          <w:szCs w:val="24"/>
        </w:rPr>
        <w:t xml:space="preserve"> Это особенно характерно для начального этапа обучения, когда эффективность средств волейбола еще незначительна (малая физическая нагрузка по технике).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Периодически для </w:t>
      </w:r>
      <w:proofErr w:type="spellStart"/>
      <w:r w:rsidRPr="008D5ED3">
        <w:rPr>
          <w:rFonts w:ascii="Times New Roman" w:hAnsi="Times New Roman" w:cs="Times New Roman"/>
          <w:sz w:val="24"/>
          <w:szCs w:val="24"/>
        </w:rPr>
        <w:t>общеразвивающих</w:t>
      </w:r>
      <w:proofErr w:type="spellEnd"/>
      <w:r w:rsidRPr="008D5ED3">
        <w:rPr>
          <w:rFonts w:ascii="Times New Roman" w:hAnsi="Times New Roman" w:cs="Times New Roman"/>
          <w:sz w:val="24"/>
          <w:szCs w:val="24"/>
        </w:rPr>
        <w:t xml:space="preserve"> упражнений выделяются отдельные занятия. В подготовительной части этих занятий даются упражнения и игры знакомые </w:t>
      </w:r>
      <w:proofErr w:type="gramStart"/>
      <w:r w:rsidRPr="008D5ED3">
        <w:rPr>
          <w:rFonts w:ascii="Times New Roman" w:hAnsi="Times New Roman" w:cs="Times New Roman"/>
          <w:sz w:val="24"/>
          <w:szCs w:val="24"/>
        </w:rPr>
        <w:t>занимающимся</w:t>
      </w:r>
      <w:proofErr w:type="gramEnd"/>
      <w:r w:rsidRPr="008D5ED3">
        <w:rPr>
          <w:rFonts w:ascii="Times New Roman" w:hAnsi="Times New Roman" w:cs="Times New Roman"/>
          <w:sz w:val="24"/>
          <w:szCs w:val="24"/>
        </w:rPr>
        <w:t xml:space="preserve">. Основную часть отводят для разучивания новых (например, легкоатлетических) видов упражнений. Занятия заканчиваются подвижной или спортивной игрой.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proofErr w:type="gramStart"/>
      <w:r w:rsidRPr="008D5ED3">
        <w:rPr>
          <w:rFonts w:ascii="Times New Roman" w:hAnsi="Times New Roman" w:cs="Times New Roman"/>
          <w:sz w:val="24"/>
          <w:szCs w:val="24"/>
        </w:rPr>
        <w:t xml:space="preserve">Для развития физических качеств волейболиста применяются следующие методы: «до отказа», «максимальных усилий», «с ускорением», равномерный, повторный, интервальный, игровой, соревновательный, метод круговой тренировки. </w:t>
      </w:r>
      <w:proofErr w:type="gramEnd"/>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Развитие силы.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Сила – способность спортсмена преодолевать внешнее сопротивление посредством мышечных усилий.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Средствами развития силы являются упражнения, выполнение которых тесно связано с преодолением сопротивлений. В качестве сопротивления могут быть использованы: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1) внешние отягощения (гантели, штанга, мешок с песком и т. д.);</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2) сопротивление других предметов (эспандера, резины);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вес собственного тела и его частей (подтягивание, приседание, сгибание и разгибание рук в упоре лежа и т. д.);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сопротивление партнера.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Наиболее эффективными упражнениями для развития силы являются упражнения с отягощениями. Они очень удобны, потому что можно дозировать объем и интенсивность нагрузки, воздействовать как на отдельные мышцы, так и на определенные группы мышц. Важно выбрать оптимальный вес отягощения. Установлено, что при нагрузках, равных 35- 40% от максимальной силы, занятия с начинающими </w:t>
      </w:r>
      <w:proofErr w:type="gramStart"/>
      <w:r w:rsidRPr="008D5ED3">
        <w:rPr>
          <w:rFonts w:ascii="Times New Roman" w:hAnsi="Times New Roman" w:cs="Times New Roman"/>
          <w:sz w:val="24"/>
          <w:szCs w:val="24"/>
        </w:rPr>
        <w:t>приносят ощутимый результат</w:t>
      </w:r>
      <w:proofErr w:type="gramEnd"/>
      <w:r w:rsidRPr="008D5ED3">
        <w:rPr>
          <w:rFonts w:ascii="Times New Roman" w:hAnsi="Times New Roman" w:cs="Times New Roman"/>
          <w:sz w:val="24"/>
          <w:szCs w:val="24"/>
        </w:rPr>
        <w:t xml:space="preserve">. У </w:t>
      </w:r>
      <w:r w:rsidRPr="008D5ED3">
        <w:rPr>
          <w:rFonts w:ascii="Times New Roman" w:hAnsi="Times New Roman" w:cs="Times New Roman"/>
          <w:sz w:val="24"/>
          <w:szCs w:val="24"/>
        </w:rPr>
        <w:lastRenderedPageBreak/>
        <w:t xml:space="preserve">спортсменов же прирост силы наблюдается при тренировочном грузе в 60-80% и больше. Отягощения бывают большие, средние и малые. Средним весом является такой вес, который в одном подходе можно поднять 6-10 раз. Таких подходов обычно бывает три.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Повторное выполнение упражнения с предельными отягощениями называется методом повторных усилий. В практике этот метод получил широкое распространение. Объясняется это тем, что выполнение общего объема работы вызывает в организме усиленный обмен веществ, а это приводит к увеличению мышечной массы и умеренному развитию силы.</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Метод повторных усилий может быть рекомендован для занятий с новичками. После примерно двухмесячных занятий со средними отягощениями по мере увеличения мышечной массы величину сопротивления соответственно повышают. Показателем перехода к увеличению нагрузки является возможность выполнения данного физического упражнения более 10-12 раз.</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Для развития мышечной массы у квалифицированных спортсменов применяются методы «максимальных усилий» и «до отказа».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Метод «максимальных усилий» характеризуется применением больших отягощений. Под большим весом подразумевается такой, который в одном подходе можно поднять без эмоционального возбуждения один-три раза. Этот тренировочный вес должен быть на 5–10% меньше максимального.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Метод «до отказа» заключается в непрерывном и многократном повторении упражнений со средней и большой нагрузкой (40-60% </w:t>
      </w:r>
      <w:proofErr w:type="gramStart"/>
      <w:r w:rsidRPr="008D5ED3">
        <w:rPr>
          <w:rFonts w:ascii="Times New Roman" w:hAnsi="Times New Roman" w:cs="Times New Roman"/>
          <w:sz w:val="24"/>
          <w:szCs w:val="24"/>
        </w:rPr>
        <w:t>от</w:t>
      </w:r>
      <w:proofErr w:type="gramEnd"/>
      <w:r w:rsidRPr="008D5ED3">
        <w:rPr>
          <w:rFonts w:ascii="Times New Roman" w:hAnsi="Times New Roman" w:cs="Times New Roman"/>
          <w:sz w:val="24"/>
          <w:szCs w:val="24"/>
        </w:rPr>
        <w:t xml:space="preserve"> максимальной). Многократное повторение силовых упражнений вызывает усиленную деятельность </w:t>
      </w:r>
      <w:proofErr w:type="spellStart"/>
      <w:proofErr w:type="gramStart"/>
      <w:r w:rsidRPr="008D5ED3">
        <w:rPr>
          <w:rFonts w:ascii="Times New Roman" w:hAnsi="Times New Roman" w:cs="Times New Roman"/>
          <w:sz w:val="24"/>
          <w:szCs w:val="24"/>
        </w:rPr>
        <w:t>сердечно-сосудистой</w:t>
      </w:r>
      <w:proofErr w:type="spellEnd"/>
      <w:proofErr w:type="gramEnd"/>
      <w:r w:rsidRPr="008D5ED3">
        <w:rPr>
          <w:rFonts w:ascii="Times New Roman" w:hAnsi="Times New Roman" w:cs="Times New Roman"/>
          <w:sz w:val="24"/>
          <w:szCs w:val="24"/>
        </w:rPr>
        <w:t xml:space="preserve"> системы. По окончании только одной серии частота сердечных сокращений увеличивается до 160-170 ударов в минуту. К выполнению следующей серии упражнений можно приступать при частоте пульса 80-90 ударов в минуту. Практически такое снижение частоты сердечных сокращений происходит при интервалах отдыха в пределах одной – трех минут.</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Мышечная сила может быть максимально проявлена в конкретных физических упражнениях лишь при соблюдении координации движений. Поэтому наряду с развитием силы с помощью силовых упражнений, ее следует развивать и в процессе выполнения технических приемов или их частей, применяя сопряженный метод. Например, выполнение нападающего удара с посильным отягощением на руках или ногах. Это обстоятельство и представляет направленность занятий по силовой подготовке волейболистов. Им нужна сила, т. е. способность проявлять большую (динамическую) силу в наименьшее время.</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Для развития  скоростно-силовых качеств применяется также метод «непредельных усилий» – упражнения выполняют с предельной скоростью (30-50% </w:t>
      </w:r>
      <w:proofErr w:type="gramStart"/>
      <w:r w:rsidRPr="008D5ED3">
        <w:rPr>
          <w:rFonts w:ascii="Times New Roman" w:hAnsi="Times New Roman" w:cs="Times New Roman"/>
          <w:sz w:val="24"/>
          <w:szCs w:val="24"/>
        </w:rPr>
        <w:t>от</w:t>
      </w:r>
      <w:proofErr w:type="gramEnd"/>
      <w:r w:rsidRPr="008D5ED3">
        <w:rPr>
          <w:rFonts w:ascii="Times New Roman" w:hAnsi="Times New Roman" w:cs="Times New Roman"/>
          <w:sz w:val="24"/>
          <w:szCs w:val="24"/>
        </w:rPr>
        <w:t xml:space="preserve"> максимальных).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Существует немало рекомендаций по проведению силовой подготовки волейболистов. Так, на начальном этапе упражнения с отягощениями выполняются в замедленном темпе, в дальнейшем – быстро. </w:t>
      </w:r>
      <w:proofErr w:type="gramStart"/>
      <w:r w:rsidRPr="008D5ED3">
        <w:rPr>
          <w:rFonts w:ascii="Times New Roman" w:hAnsi="Times New Roman" w:cs="Times New Roman"/>
          <w:sz w:val="24"/>
          <w:szCs w:val="24"/>
        </w:rPr>
        <w:t xml:space="preserve">Упражнения на силу чередуются с упражнениями на расслабление; после упражнений с большими отягощениями следует отдых один-два дня, с небольшими – можно выполнять ежедневно. </w:t>
      </w:r>
      <w:proofErr w:type="gramEnd"/>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Метод круговой тренировки – упражнения подбираются таким образом, чтобы в работу последовательно вовлекались основные группы мышц.</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Развитие быстроты.</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Быстрота – умение производить определенную работу в кратчайшее время. Она зависит от подвижности нервных процессов, эластичности мышц, подвижности в суставах, совершенства техники.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Развитие быстроты движений находится в определенной зависимости от развития мышц. До определенного уровня эти качества развиваются параллельно. Для развития быстроты волейболиста лучше всего использовать упражнения, сходные по технике с теми или иными элементами волейбола в максимально быстром темпе. Рекомендуется выполнение их по слуховому или зрительному сигналу в составе группы, применяя повторный, игровой или соревновательный метод.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Для развития быстроты очень полезны упражнения, выполняемые в облегченных условиях, например бег под уклон, бег за лидером и др.; упражнения на быстроту требуют концентрации значительных волевых усилий, следовательно, их не целесообразно выполнять на стадии утомления, так как при этом нарушается координация движений, которая исключает их быстрое выполнение. Эти упражнения обычно выполняются в конце подготовительной части занятия в небольшом объеме и количестве. Быстрота волейболиста обычно проявляется в быстроте реакции, быстроте выполнения технических приемов, быстроте перемещений, переключений в действиях. Выполнение волейбольных приемов требует необходимого развития всех из перечисленных видов быстроты. </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Развитие выносливости.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Выносливость – </w:t>
      </w:r>
      <w:proofErr w:type="gramStart"/>
      <w:r w:rsidRPr="008D5ED3">
        <w:rPr>
          <w:rFonts w:ascii="Times New Roman" w:hAnsi="Times New Roman" w:cs="Times New Roman"/>
          <w:sz w:val="24"/>
          <w:szCs w:val="24"/>
        </w:rPr>
        <w:t>способность</w:t>
      </w:r>
      <w:proofErr w:type="gramEnd"/>
      <w:r w:rsidRPr="008D5ED3">
        <w:rPr>
          <w:rFonts w:ascii="Times New Roman" w:hAnsi="Times New Roman" w:cs="Times New Roman"/>
          <w:sz w:val="24"/>
          <w:szCs w:val="24"/>
        </w:rPr>
        <w:t xml:space="preserve"> противостоять утомлению в </w:t>
      </w:r>
      <w:proofErr w:type="gramStart"/>
      <w:r w:rsidRPr="008D5ED3">
        <w:rPr>
          <w:rFonts w:ascii="Times New Roman" w:hAnsi="Times New Roman" w:cs="Times New Roman"/>
          <w:sz w:val="24"/>
          <w:szCs w:val="24"/>
        </w:rPr>
        <w:t>какой</w:t>
      </w:r>
      <w:proofErr w:type="gramEnd"/>
      <w:r w:rsidRPr="008D5ED3">
        <w:rPr>
          <w:rFonts w:ascii="Times New Roman" w:hAnsi="Times New Roman" w:cs="Times New Roman"/>
          <w:sz w:val="24"/>
          <w:szCs w:val="24"/>
        </w:rPr>
        <w:t xml:space="preserve"> – либо деятельности. Для преодоления утомления имеет значение уровень работоспособности центральной нервной системы, </w:t>
      </w:r>
      <w:proofErr w:type="spellStart"/>
      <w:proofErr w:type="gramStart"/>
      <w:r w:rsidRPr="008D5ED3">
        <w:rPr>
          <w:rFonts w:ascii="Times New Roman" w:hAnsi="Times New Roman" w:cs="Times New Roman"/>
          <w:sz w:val="24"/>
          <w:szCs w:val="24"/>
        </w:rPr>
        <w:t>сердечно-сосудистой</w:t>
      </w:r>
      <w:proofErr w:type="spellEnd"/>
      <w:proofErr w:type="gramEnd"/>
      <w:r w:rsidRPr="008D5ED3">
        <w:rPr>
          <w:rFonts w:ascii="Times New Roman" w:hAnsi="Times New Roman" w:cs="Times New Roman"/>
          <w:sz w:val="24"/>
          <w:szCs w:val="24"/>
        </w:rPr>
        <w:t>, дыхательной, а также умение спортсмена выполнять определенную работу в рациональном мышечном напряжении.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Главный принцип развития общей выносливости заключается в постоянном увеличении длительности выполнения физических упражнений умеренной интенсивности с вовлечением в работу возможно большего количества мышечной массы. Лучше всего эта задача решается циклическими движениями (передвижения на лыжах, кросс, бег в среднем  темпе, плавание).</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Основной метод развития выносливости – переменный. Непрерывное чередование бега со средней и повышенной скоростью и активного отдыха (бег трусцой), серии прыжков в полную силу. На первоначальном этапе занятий нагрузка увеличивается за счет постепенного увеличения длительности непрерывной работы (от нескольких минут до одного часа) при сохранении небольшой средней скорости. Дальнейшее развитие общей выносливости достигается благодаря постепенному переходу к работе большой интенсивности, длительность которой не должна превышать 30 мин.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работе со спортсменами высших разрядов применяется повторный метод. При повторной работе длина отдельных отрезков должна быть такой, чтобы время их прохождения не превышало примерно 1,5 мин., а скорость передвижения была достаточно высокой, приблизительно 75-80% </w:t>
      </w:r>
      <w:proofErr w:type="gramStart"/>
      <w:r w:rsidRPr="008D5ED3">
        <w:rPr>
          <w:rFonts w:ascii="Times New Roman" w:hAnsi="Times New Roman" w:cs="Times New Roman"/>
          <w:sz w:val="24"/>
          <w:szCs w:val="24"/>
        </w:rPr>
        <w:t>от</w:t>
      </w:r>
      <w:proofErr w:type="gramEnd"/>
      <w:r w:rsidRPr="008D5ED3">
        <w:rPr>
          <w:rFonts w:ascii="Times New Roman" w:hAnsi="Times New Roman" w:cs="Times New Roman"/>
          <w:sz w:val="24"/>
          <w:szCs w:val="24"/>
        </w:rPr>
        <w:t xml:space="preserve"> максимальной. Интервалы отдыха не должны быть больше трех минут. Число повторений определяется возможностью сохранить скорость передвижения, при ее снижении повторная работа прекращается. Поточный метод – волейболист последовательно выполняет специальный комплекс упражнений для развития силы, быстроты, ловкости, Для тренировки применяют интервальный метод, тренировочную игру проводят с большей интенсивностью. Интервал отдыха каждый раз сокращают. Общая выносливость волейболистов проявляется в способности играть на высоком уровне, работоспособности длительное время с наименьшим количеством ошибок.</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Развитие ловкости.</w:t>
      </w:r>
    </w:p>
    <w:p w:rsidR="00D23E7B" w:rsidRPr="00F574E7" w:rsidRDefault="00D23E7B" w:rsidP="00F574E7">
      <w:pPr>
        <w:pStyle w:val="a4"/>
        <w:tabs>
          <w:tab w:val="left" w:pos="7317"/>
        </w:tabs>
        <w:spacing w:after="0" w:line="240" w:lineRule="auto"/>
        <w:ind w:left="0" w:firstLine="709"/>
        <w:jc w:val="both"/>
        <w:rPr>
          <w:rFonts w:ascii="Times New Roman" w:hAnsi="Times New Roman" w:cs="Times New Roman"/>
          <w:b/>
          <w:sz w:val="24"/>
          <w:szCs w:val="24"/>
        </w:rPr>
      </w:pPr>
      <w:r w:rsidRPr="008D5ED3">
        <w:rPr>
          <w:rFonts w:ascii="Times New Roman" w:hAnsi="Times New Roman" w:cs="Times New Roman"/>
          <w:sz w:val="24"/>
          <w:szCs w:val="24"/>
        </w:rPr>
        <w:t xml:space="preserve">Ловкость – способность быстро осваивать новые движения и успешно действовать в переменных условиях. Ловкость спортсмена во многом зависит от силы, быстроты, выносливости, так как быстрое утомление, возникающее при недостаточном уровне этих качеств, приводит к резкому нарушению координации движений. В игре возникают различные ситуации, решать в которых приходится мгновенно, ловкость спортсмена проявляется в умении быстро перестроить свою деятельность в соответствии с условиями внезапно меняющейся обстановки. Это качество развивается путем выполнения сложных по координации гимнастических и акробатических прыжков, при овладении техникой волейбола, при проведении различных подвижных игр и эстафет, особенно тех, в которых есть элементы новизны. Очень полезны спортивные игры: баскетбол, гандбол, футбол, хоккей. При развитии ловкости координационные трудности, с которыми должен справляться спортсмен, постепенно повышаются. Эти трудности слагаются из требований, предъявленных к точности движений, к их взаимной согласованности и внезапностью изменения обстановки. Упражнения для развития ловкости требуют большого напряжения </w:t>
      </w:r>
      <w:r w:rsidRPr="008D5ED3">
        <w:rPr>
          <w:rFonts w:ascii="Times New Roman" w:hAnsi="Times New Roman" w:cs="Times New Roman"/>
          <w:sz w:val="24"/>
          <w:szCs w:val="24"/>
        </w:rPr>
        <w:lastRenderedPageBreak/>
        <w:t>центральной нервной системы. Их включают в начале основной части занятия. Наибольшее внимание развитию ловкости с использованием упражнений из других видов спорта уделяется в подготовительном периоде, в соревновательном периоде эта задача решается посредством волейбола. Ловкость волейболиста проявляется в быстрой ориентировке и максимально точном выполнении необходимых движений в постоянно меняющейся игровой обстановке.</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Развитие гибкости.</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Гибкость – способность выполнять упражнения с большой амплитудой. Размах движений зависит как от анатомических способностей суставных поверхностей и окружающих суставов мягких тканей, так и от функционального состояния нервной системы, оказывающих влияние на тонус мышц. Для развития гибкости используется упражнения с увеличенной амплитудой движения (упражнения на растягивание), выполняемые пружинисто и небольшими сериями; амплитуда движений увеличивается от серии к серии.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Особое внимание следует обращать на развитие подвижного тазобедренного и плечевого суставов, а так же в суставах кистей рук и </w:t>
      </w:r>
      <w:proofErr w:type="spellStart"/>
      <w:r w:rsidRPr="008D5ED3">
        <w:rPr>
          <w:rFonts w:ascii="Times New Roman" w:hAnsi="Times New Roman" w:cs="Times New Roman"/>
          <w:sz w:val="24"/>
          <w:szCs w:val="24"/>
        </w:rPr>
        <w:t>голеностопах</w:t>
      </w:r>
      <w:proofErr w:type="spellEnd"/>
      <w:r w:rsidRPr="008D5ED3">
        <w:rPr>
          <w:rFonts w:ascii="Times New Roman" w:hAnsi="Times New Roman" w:cs="Times New Roman"/>
          <w:sz w:val="24"/>
          <w:szCs w:val="24"/>
        </w:rPr>
        <w:t>. Развитие физических качеств находится в тесной взаимосвязи и взаимной обусловленности. Развитие одного из них определенным образом влияет на развитие других. При этом влияние может быть положительным, нейтральным и отрицательным, например нельзя перекачивать мышцы, иначе утрачивается гибкость и подвижность в суставах, следовательно, вопрос о наиболее целесообразном развитии физических качеств имеет большое значение. Он интересует всех тренеров и преподавателей физического воспитания, имеющих непосредственное отношение к методике проведения занятий. Лучшее развитие физических каче</w:t>
      </w:r>
      <w:proofErr w:type="gramStart"/>
      <w:r w:rsidRPr="008D5ED3">
        <w:rPr>
          <w:rFonts w:ascii="Times New Roman" w:hAnsi="Times New Roman" w:cs="Times New Roman"/>
          <w:sz w:val="24"/>
          <w:szCs w:val="24"/>
        </w:rPr>
        <w:t>ств пр</w:t>
      </w:r>
      <w:proofErr w:type="gramEnd"/>
      <w:r w:rsidRPr="008D5ED3">
        <w:rPr>
          <w:rFonts w:ascii="Times New Roman" w:hAnsi="Times New Roman" w:cs="Times New Roman"/>
          <w:sz w:val="24"/>
          <w:szCs w:val="24"/>
        </w:rPr>
        <w:t>оисходит при их комплексном применении. Наиболее положительное влияние на развитие всех физических качеств оказывает последовательность в развитии и совершенствовании физических качеств – быстроты, силы, выносливости, ловкости, гибкости.</w:t>
      </w:r>
    </w:p>
    <w:p w:rsidR="002A3B5D" w:rsidRDefault="002A3B5D" w:rsidP="002A3B5D">
      <w:pPr>
        <w:pStyle w:val="a4"/>
        <w:tabs>
          <w:tab w:val="left" w:pos="7317"/>
        </w:tabs>
        <w:spacing w:after="0" w:line="240" w:lineRule="auto"/>
        <w:ind w:left="0" w:firstLine="851"/>
        <w:jc w:val="right"/>
        <w:rPr>
          <w:rFonts w:ascii="Times New Roman" w:hAnsi="Times New Roman" w:cs="Times New Roman"/>
          <w:sz w:val="24"/>
          <w:szCs w:val="24"/>
        </w:rPr>
      </w:pPr>
    </w:p>
    <w:p w:rsidR="002A3B5D" w:rsidRDefault="002A3B5D" w:rsidP="002A3B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16</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sz w:val="24"/>
          <w:szCs w:val="24"/>
        </w:rPr>
      </w:pPr>
      <w:r w:rsidRPr="008D5ED3">
        <w:rPr>
          <w:rFonts w:ascii="Times New Roman" w:hAnsi="Times New Roman" w:cs="Times New Roman"/>
          <w:sz w:val="24"/>
          <w:szCs w:val="24"/>
        </w:rPr>
        <w:t>Теоретическая подготовка.</w:t>
      </w:r>
      <w:r w:rsidR="002A3B5D">
        <w:rPr>
          <w:rFonts w:ascii="Times New Roman" w:hAnsi="Times New Roman" w:cs="Times New Roman"/>
          <w:sz w:val="24"/>
          <w:szCs w:val="24"/>
        </w:rPr>
        <w:t xml:space="preserve"> </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sz w:val="24"/>
          <w:szCs w:val="24"/>
        </w:rPr>
      </w:pPr>
      <w:r w:rsidRPr="008D5ED3">
        <w:rPr>
          <w:rFonts w:ascii="Times New Roman" w:hAnsi="Times New Roman" w:cs="Times New Roman"/>
          <w:sz w:val="24"/>
          <w:szCs w:val="24"/>
        </w:rPr>
        <w:t xml:space="preserve">Примерный план теоретической подготовки. </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817"/>
        <w:gridCol w:w="2693"/>
        <w:gridCol w:w="3544"/>
        <w:gridCol w:w="2693"/>
      </w:tblGrid>
      <w:tr w:rsidR="00D23E7B" w:rsidRPr="008D5ED3" w:rsidTr="00412A69">
        <w:tc>
          <w:tcPr>
            <w:tcW w:w="817" w:type="dxa"/>
          </w:tcPr>
          <w:p w:rsidR="00D23E7B" w:rsidRPr="00F574E7" w:rsidRDefault="00D23E7B" w:rsidP="00D23E7B">
            <w:pPr>
              <w:pStyle w:val="a4"/>
              <w:tabs>
                <w:tab w:val="left" w:pos="7317"/>
              </w:tabs>
              <w:ind w:left="0"/>
              <w:jc w:val="center"/>
              <w:rPr>
                <w:rFonts w:ascii="Times New Roman" w:hAnsi="Times New Roman" w:cs="Times New Roman"/>
                <w:b/>
                <w:sz w:val="24"/>
                <w:szCs w:val="24"/>
              </w:rPr>
            </w:pPr>
            <w:r w:rsidRPr="00F574E7">
              <w:rPr>
                <w:rFonts w:ascii="Times New Roman" w:hAnsi="Times New Roman" w:cs="Times New Roman"/>
                <w:b/>
                <w:sz w:val="24"/>
                <w:szCs w:val="24"/>
              </w:rPr>
              <w:t xml:space="preserve">№ </w:t>
            </w:r>
            <w:proofErr w:type="spellStart"/>
            <w:proofErr w:type="gramStart"/>
            <w:r w:rsidRPr="00F574E7">
              <w:rPr>
                <w:rFonts w:ascii="Times New Roman" w:hAnsi="Times New Roman" w:cs="Times New Roman"/>
                <w:b/>
                <w:sz w:val="24"/>
                <w:szCs w:val="24"/>
              </w:rPr>
              <w:t>п</w:t>
            </w:r>
            <w:proofErr w:type="spellEnd"/>
            <w:proofErr w:type="gramEnd"/>
            <w:r w:rsidRPr="00F574E7">
              <w:rPr>
                <w:rFonts w:ascii="Times New Roman" w:hAnsi="Times New Roman" w:cs="Times New Roman"/>
                <w:b/>
                <w:sz w:val="24"/>
                <w:szCs w:val="24"/>
              </w:rPr>
              <w:t>/</w:t>
            </w:r>
            <w:proofErr w:type="spellStart"/>
            <w:r w:rsidRPr="00F574E7">
              <w:rPr>
                <w:rFonts w:ascii="Times New Roman" w:hAnsi="Times New Roman" w:cs="Times New Roman"/>
                <w:b/>
                <w:sz w:val="24"/>
                <w:szCs w:val="24"/>
              </w:rPr>
              <w:t>п</w:t>
            </w:r>
            <w:proofErr w:type="spellEnd"/>
          </w:p>
        </w:tc>
        <w:tc>
          <w:tcPr>
            <w:tcW w:w="2693" w:type="dxa"/>
          </w:tcPr>
          <w:p w:rsidR="00D23E7B" w:rsidRPr="00F574E7" w:rsidRDefault="00D23E7B" w:rsidP="00D23E7B">
            <w:pPr>
              <w:pStyle w:val="a4"/>
              <w:tabs>
                <w:tab w:val="left" w:pos="7317"/>
              </w:tabs>
              <w:ind w:left="0"/>
              <w:jc w:val="center"/>
              <w:rPr>
                <w:rFonts w:ascii="Times New Roman" w:hAnsi="Times New Roman" w:cs="Times New Roman"/>
                <w:b/>
                <w:sz w:val="24"/>
                <w:szCs w:val="24"/>
              </w:rPr>
            </w:pPr>
            <w:r w:rsidRPr="00F574E7">
              <w:rPr>
                <w:rFonts w:ascii="Times New Roman" w:hAnsi="Times New Roman" w:cs="Times New Roman"/>
                <w:b/>
                <w:sz w:val="24"/>
                <w:szCs w:val="24"/>
              </w:rPr>
              <w:t>Название темы</w:t>
            </w:r>
          </w:p>
        </w:tc>
        <w:tc>
          <w:tcPr>
            <w:tcW w:w="3544" w:type="dxa"/>
          </w:tcPr>
          <w:p w:rsidR="00D23E7B" w:rsidRPr="00F574E7" w:rsidRDefault="00D23E7B" w:rsidP="00D23E7B">
            <w:pPr>
              <w:pStyle w:val="a4"/>
              <w:tabs>
                <w:tab w:val="left" w:pos="7317"/>
              </w:tabs>
              <w:ind w:left="0"/>
              <w:jc w:val="center"/>
              <w:rPr>
                <w:rFonts w:ascii="Times New Roman" w:hAnsi="Times New Roman" w:cs="Times New Roman"/>
                <w:b/>
                <w:sz w:val="24"/>
                <w:szCs w:val="24"/>
              </w:rPr>
            </w:pPr>
            <w:r w:rsidRPr="00F574E7">
              <w:rPr>
                <w:rFonts w:ascii="Times New Roman" w:hAnsi="Times New Roman" w:cs="Times New Roman"/>
                <w:b/>
                <w:sz w:val="24"/>
                <w:szCs w:val="24"/>
              </w:rPr>
              <w:t>Краткое содержание темы</w:t>
            </w:r>
          </w:p>
        </w:tc>
        <w:tc>
          <w:tcPr>
            <w:tcW w:w="2693" w:type="dxa"/>
          </w:tcPr>
          <w:p w:rsidR="00D23E7B" w:rsidRPr="00F574E7" w:rsidRDefault="00D23E7B" w:rsidP="00D23E7B">
            <w:pPr>
              <w:pStyle w:val="a4"/>
              <w:tabs>
                <w:tab w:val="left" w:pos="7317"/>
              </w:tabs>
              <w:ind w:left="0"/>
              <w:jc w:val="center"/>
              <w:rPr>
                <w:rFonts w:ascii="Times New Roman" w:hAnsi="Times New Roman" w:cs="Times New Roman"/>
                <w:b/>
                <w:sz w:val="24"/>
                <w:szCs w:val="24"/>
              </w:rPr>
            </w:pPr>
            <w:r w:rsidRPr="00F574E7">
              <w:rPr>
                <w:rFonts w:ascii="Times New Roman" w:hAnsi="Times New Roman" w:cs="Times New Roman"/>
                <w:b/>
                <w:sz w:val="24"/>
                <w:szCs w:val="24"/>
              </w:rPr>
              <w:t>Учебные группы</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Физическая культура и спорт в России</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Задачи физической культуры и спорта, их оздоровительное и воспитательное значение. Характеристика волейбола.</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Этап начальной подготовки</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Сведения о строении и функциях организма человека</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Костная и мышечная системы, связочный аппарат, </w:t>
            </w:r>
            <w:proofErr w:type="spellStart"/>
            <w:proofErr w:type="gramStart"/>
            <w:r w:rsidRPr="008D5ED3">
              <w:rPr>
                <w:rFonts w:ascii="Times New Roman" w:hAnsi="Times New Roman" w:cs="Times New Roman"/>
                <w:sz w:val="24"/>
                <w:szCs w:val="24"/>
              </w:rPr>
              <w:t>сердечно-сосудистая</w:t>
            </w:r>
            <w:proofErr w:type="spellEnd"/>
            <w:proofErr w:type="gramEnd"/>
            <w:r w:rsidRPr="008D5ED3">
              <w:rPr>
                <w:rFonts w:ascii="Times New Roman" w:hAnsi="Times New Roman" w:cs="Times New Roman"/>
                <w:sz w:val="24"/>
                <w:szCs w:val="24"/>
              </w:rPr>
              <w:t xml:space="preserve"> и дыхательная системы человека.</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Этап начальной подготовки</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Влияние физических упражнений на организм человека</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Влияние физических упражнений на увеличение мышечной массы, работоспособность мышц и подвижность суставов, развитие </w:t>
            </w:r>
            <w:proofErr w:type="spellStart"/>
            <w:proofErr w:type="gramStart"/>
            <w:r w:rsidRPr="008D5ED3">
              <w:rPr>
                <w:rFonts w:ascii="Times New Roman" w:hAnsi="Times New Roman" w:cs="Times New Roman"/>
                <w:sz w:val="24"/>
                <w:szCs w:val="24"/>
              </w:rPr>
              <w:t>сердечно-сосудистой</w:t>
            </w:r>
            <w:proofErr w:type="spellEnd"/>
            <w:proofErr w:type="gramEnd"/>
            <w:r w:rsidRPr="008D5ED3">
              <w:rPr>
                <w:rFonts w:ascii="Times New Roman" w:hAnsi="Times New Roman" w:cs="Times New Roman"/>
                <w:sz w:val="24"/>
                <w:szCs w:val="24"/>
              </w:rPr>
              <w:t xml:space="preserve"> и дыхательной систем</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Этап начальной подготовки</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Гигиена, врачебный контроль и самоконтроль</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Гигиенические требования к местам физкультурно-спортивных занятий. Понятие о травмах и их предупреждении. </w:t>
            </w:r>
            <w:r w:rsidRPr="008D5ED3">
              <w:rPr>
                <w:rFonts w:ascii="Times New Roman" w:hAnsi="Times New Roman" w:cs="Times New Roman"/>
                <w:sz w:val="24"/>
                <w:szCs w:val="24"/>
              </w:rPr>
              <w:lastRenderedPageBreak/>
              <w:t xml:space="preserve">Первая помощь при ушибах, растяжении связок. Общие гигиенические требования </w:t>
            </w:r>
            <w:proofErr w:type="gramStart"/>
            <w:r w:rsidRPr="008D5ED3">
              <w:rPr>
                <w:rFonts w:ascii="Times New Roman" w:hAnsi="Times New Roman" w:cs="Times New Roman"/>
                <w:sz w:val="24"/>
                <w:szCs w:val="24"/>
              </w:rPr>
              <w:t>к</w:t>
            </w:r>
            <w:proofErr w:type="gramEnd"/>
            <w:r w:rsidRPr="008D5ED3">
              <w:rPr>
                <w:rFonts w:ascii="Times New Roman" w:hAnsi="Times New Roman" w:cs="Times New Roman"/>
                <w:sz w:val="24"/>
                <w:szCs w:val="24"/>
              </w:rPr>
              <w:t xml:space="preserve"> занимающимся волейболом. Общий режим дня. Гигиенические требования к инвентарю, спортивной одежде и обуви. </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Этап начальной подготовки</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5</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Правила игры в волейбол</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Состав команды. Расстановка и переход игроков. Костюм игроков. Начало игры и подача. Перемена подачи. Удары по мячу. Выход мяча из игры. Счет и результаты игры. Права и обязанности игроков. Состав команды, замена игроков. Упрощенные правила игры. Судейская терминология.  </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Этап начальной подготовки</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Места занятий и инвентарь</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Площадка для игры в волейбол в спортивном зале, на открытом воздухе. Оборудование и инвентарь для игры в волейбол в спортивном зале и на открытом воздухе. Сетка и мяч. Уход за инвентарем. Оборудование мест занятий в закрытом зале и на открытой площадке.</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Этап начальной подготовки</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Состояние и развитие волейбола</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Развитие волейбола. Соревнования по волейболу. Оздоровительная и прикладная направленность волейбола. История возникновения волейбола. Развитие волейбола в России. Международные юношеские соревнования по волейболу. Характеристика сильнейших команд по волейболу в нашей стране и за рубежом. Международные соревнования по волейболу. </w:t>
            </w:r>
          </w:p>
        </w:tc>
        <w:tc>
          <w:tcPr>
            <w:tcW w:w="2693" w:type="dxa"/>
          </w:tcPr>
          <w:p w:rsidR="00D23E7B" w:rsidRPr="008D5ED3" w:rsidRDefault="00D77066" w:rsidP="00D23E7B">
            <w:pPr>
              <w:pStyle w:val="a4"/>
              <w:tabs>
                <w:tab w:val="left" w:pos="7317"/>
              </w:tabs>
              <w:ind w:left="0"/>
              <w:jc w:val="center"/>
              <w:rPr>
                <w:rFonts w:ascii="Times New Roman" w:hAnsi="Times New Roman" w:cs="Times New Roman"/>
                <w:sz w:val="24"/>
                <w:szCs w:val="24"/>
              </w:rPr>
            </w:pPr>
            <w:r>
              <w:rPr>
                <w:rFonts w:ascii="Times New Roman" w:hAnsi="Times New Roman" w:cs="Times New Roman"/>
                <w:sz w:val="24"/>
                <w:szCs w:val="24"/>
              </w:rPr>
              <w:t>Т</w:t>
            </w:r>
            <w:r w:rsidR="00D23E7B" w:rsidRPr="008D5ED3">
              <w:rPr>
                <w:rFonts w:ascii="Times New Roman" w:hAnsi="Times New Roman" w:cs="Times New Roman"/>
                <w:sz w:val="24"/>
                <w:szCs w:val="24"/>
              </w:rPr>
              <w:t>ренировочный этап</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Основные средства спортивной тренировки</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Физические упражнения. Подготовительные, </w:t>
            </w:r>
            <w:proofErr w:type="spellStart"/>
            <w:r w:rsidRPr="008D5ED3">
              <w:rPr>
                <w:rFonts w:ascii="Times New Roman" w:hAnsi="Times New Roman" w:cs="Times New Roman"/>
                <w:sz w:val="24"/>
                <w:szCs w:val="24"/>
              </w:rPr>
              <w:t>общеразвивающие</w:t>
            </w:r>
            <w:proofErr w:type="spellEnd"/>
            <w:r w:rsidRPr="008D5ED3">
              <w:rPr>
                <w:rFonts w:ascii="Times New Roman" w:hAnsi="Times New Roman" w:cs="Times New Roman"/>
                <w:sz w:val="24"/>
                <w:szCs w:val="24"/>
              </w:rPr>
              <w:t xml:space="preserve"> и специальные упражнения. Средства разносторонней подготовки.</w:t>
            </w:r>
          </w:p>
        </w:tc>
        <w:tc>
          <w:tcPr>
            <w:tcW w:w="2693" w:type="dxa"/>
          </w:tcPr>
          <w:p w:rsidR="00D23E7B" w:rsidRPr="008D5ED3" w:rsidRDefault="00D77066" w:rsidP="00D23E7B">
            <w:pPr>
              <w:pStyle w:val="a4"/>
              <w:tabs>
                <w:tab w:val="left" w:pos="7317"/>
              </w:tabs>
              <w:ind w:left="0"/>
              <w:jc w:val="center"/>
              <w:rPr>
                <w:rFonts w:ascii="Times New Roman" w:hAnsi="Times New Roman" w:cs="Times New Roman"/>
                <w:sz w:val="24"/>
                <w:szCs w:val="24"/>
              </w:rPr>
            </w:pPr>
            <w:r>
              <w:rPr>
                <w:rFonts w:ascii="Times New Roman" w:hAnsi="Times New Roman" w:cs="Times New Roman"/>
                <w:sz w:val="24"/>
                <w:szCs w:val="24"/>
              </w:rPr>
              <w:t>Т</w:t>
            </w:r>
            <w:r w:rsidR="00D23E7B" w:rsidRPr="008D5ED3">
              <w:rPr>
                <w:rFonts w:ascii="Times New Roman" w:hAnsi="Times New Roman" w:cs="Times New Roman"/>
                <w:sz w:val="24"/>
                <w:szCs w:val="24"/>
              </w:rPr>
              <w:t>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Единая всероссийская спортивная классификация</w:t>
            </w:r>
          </w:p>
        </w:tc>
        <w:tc>
          <w:tcPr>
            <w:tcW w:w="3544" w:type="dxa"/>
          </w:tcPr>
          <w:p w:rsidR="00D77066" w:rsidRPr="008D5ED3" w:rsidRDefault="00D77066"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Основные сведения о ЕВСК. Условия выполнения требований и норм ЕВСК.</w:t>
            </w:r>
          </w:p>
        </w:tc>
        <w:tc>
          <w:tcPr>
            <w:tcW w:w="2693" w:type="dxa"/>
          </w:tcPr>
          <w:p w:rsidR="00D77066" w:rsidRDefault="00D77066" w:rsidP="00D77066">
            <w:pPr>
              <w:jc w:val="center"/>
            </w:pPr>
            <w:r w:rsidRPr="00297E6A">
              <w:rPr>
                <w:rFonts w:ascii="Times New Roman" w:hAnsi="Times New Roman" w:cs="Times New Roman"/>
                <w:sz w:val="24"/>
                <w:szCs w:val="24"/>
              </w:rPr>
              <w:t>Тренировочный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Сведения о строении и функциях организма </w:t>
            </w:r>
            <w:r w:rsidRPr="008D5ED3">
              <w:rPr>
                <w:rFonts w:ascii="Times New Roman" w:hAnsi="Times New Roman" w:cs="Times New Roman"/>
                <w:sz w:val="24"/>
                <w:szCs w:val="24"/>
              </w:rPr>
              <w:lastRenderedPageBreak/>
              <w:t>человека</w:t>
            </w:r>
          </w:p>
        </w:tc>
        <w:tc>
          <w:tcPr>
            <w:tcW w:w="3544" w:type="dxa"/>
          </w:tcPr>
          <w:p w:rsidR="00D77066" w:rsidRPr="008D5ED3" w:rsidRDefault="00D77066"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Органы пищеварения и обмен веществ. Органы выделения. </w:t>
            </w:r>
            <w:r w:rsidRPr="008D5ED3">
              <w:rPr>
                <w:rFonts w:ascii="Times New Roman" w:hAnsi="Times New Roman" w:cs="Times New Roman"/>
                <w:sz w:val="24"/>
                <w:szCs w:val="24"/>
              </w:rPr>
              <w:lastRenderedPageBreak/>
              <w:t xml:space="preserve">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w:t>
            </w:r>
            <w:proofErr w:type="spellStart"/>
            <w:proofErr w:type="gramStart"/>
            <w:r w:rsidRPr="008D5ED3">
              <w:rPr>
                <w:rFonts w:ascii="Times New Roman" w:hAnsi="Times New Roman" w:cs="Times New Roman"/>
                <w:sz w:val="24"/>
                <w:szCs w:val="24"/>
              </w:rPr>
              <w:t>сердечно-сосудистой</w:t>
            </w:r>
            <w:proofErr w:type="spellEnd"/>
            <w:proofErr w:type="gramEnd"/>
            <w:r w:rsidRPr="008D5ED3">
              <w:rPr>
                <w:rFonts w:ascii="Times New Roman" w:hAnsi="Times New Roman" w:cs="Times New Roman"/>
                <w:sz w:val="24"/>
                <w:szCs w:val="24"/>
              </w:rPr>
              <w:t xml:space="preserve"> системы. </w:t>
            </w:r>
          </w:p>
        </w:tc>
        <w:tc>
          <w:tcPr>
            <w:tcW w:w="2693" w:type="dxa"/>
          </w:tcPr>
          <w:p w:rsidR="00D77066" w:rsidRDefault="00D77066" w:rsidP="00D77066">
            <w:pPr>
              <w:jc w:val="center"/>
            </w:pPr>
            <w:r w:rsidRPr="00297E6A">
              <w:rPr>
                <w:rFonts w:ascii="Times New Roman" w:hAnsi="Times New Roman" w:cs="Times New Roman"/>
                <w:sz w:val="24"/>
                <w:szCs w:val="24"/>
              </w:rPr>
              <w:lastRenderedPageBreak/>
              <w:t>Тренировочный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11</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Нагрузка и отдых</w:t>
            </w:r>
          </w:p>
        </w:tc>
        <w:tc>
          <w:tcPr>
            <w:tcW w:w="3544"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Нагрузка и отдых как взаимосвязанные компоненты процесса упражнения. Характеристика нагрузки в волейболе. Соревновательные и тренировочные нагрузки.  </w:t>
            </w:r>
          </w:p>
        </w:tc>
        <w:tc>
          <w:tcPr>
            <w:tcW w:w="2693" w:type="dxa"/>
          </w:tcPr>
          <w:p w:rsidR="00D77066" w:rsidRDefault="00D77066" w:rsidP="00D77066">
            <w:pPr>
              <w:jc w:val="center"/>
            </w:pPr>
            <w:r w:rsidRPr="00297E6A">
              <w:rPr>
                <w:rFonts w:ascii="Times New Roman" w:hAnsi="Times New Roman" w:cs="Times New Roman"/>
                <w:sz w:val="24"/>
                <w:szCs w:val="24"/>
              </w:rPr>
              <w:t>Тренировочный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Правила соревнований, их организация и проведение </w:t>
            </w:r>
          </w:p>
        </w:tc>
        <w:tc>
          <w:tcPr>
            <w:tcW w:w="3544" w:type="dxa"/>
          </w:tcPr>
          <w:p w:rsidR="00D77066" w:rsidRPr="008D5ED3" w:rsidRDefault="00D77066"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Роль соревнований в спортивной подготовке юных волейболистов. Виды соревнований. Положение о соревнованиях. Способы проведения соревнований: круговой, с выбыванием, смешанный. Подготовка мест для соревнований. Обязанности судей. Содержание работы главной судейской коллегии. Методика судейства. Документация при проведении соревнований. </w:t>
            </w:r>
          </w:p>
        </w:tc>
        <w:tc>
          <w:tcPr>
            <w:tcW w:w="2693" w:type="dxa"/>
          </w:tcPr>
          <w:p w:rsidR="00D77066" w:rsidRDefault="00D77066" w:rsidP="00D77066">
            <w:pPr>
              <w:jc w:val="center"/>
            </w:pPr>
            <w:r w:rsidRPr="00297E6A">
              <w:rPr>
                <w:rFonts w:ascii="Times New Roman" w:hAnsi="Times New Roman" w:cs="Times New Roman"/>
                <w:sz w:val="24"/>
                <w:szCs w:val="24"/>
              </w:rPr>
              <w:t>Тренировочный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Основы техники и тактики игры в волейбол</w:t>
            </w:r>
          </w:p>
        </w:tc>
        <w:tc>
          <w:tcPr>
            <w:tcW w:w="3544" w:type="dxa"/>
          </w:tcPr>
          <w:p w:rsidR="00D77066" w:rsidRPr="008D5ED3" w:rsidRDefault="00D77066"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Понятие о технике игры. Характеристика приемов игры. Понятие о тактике игры. Характеристика тактических действий. Анализ технических приемов и тактических действий в нападении и защите (на основе программы для данного года). Единство техники и тактики игры. Классификация техники и тактики игры в волейбол.</w:t>
            </w:r>
          </w:p>
        </w:tc>
        <w:tc>
          <w:tcPr>
            <w:tcW w:w="2693" w:type="dxa"/>
          </w:tcPr>
          <w:p w:rsidR="00D77066" w:rsidRDefault="00D77066" w:rsidP="00D77066">
            <w:pPr>
              <w:jc w:val="center"/>
            </w:pPr>
            <w:r w:rsidRPr="004A3B2B">
              <w:rPr>
                <w:rFonts w:ascii="Times New Roman" w:hAnsi="Times New Roman" w:cs="Times New Roman"/>
                <w:sz w:val="24"/>
                <w:szCs w:val="24"/>
              </w:rPr>
              <w:t>Тренировочный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Основы методики обучения волейболу</w:t>
            </w:r>
          </w:p>
        </w:tc>
        <w:tc>
          <w:tcPr>
            <w:tcW w:w="3544" w:type="dxa"/>
          </w:tcPr>
          <w:p w:rsidR="00D77066" w:rsidRPr="008D5ED3" w:rsidRDefault="00D77066"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Понятие об обучении технике и тактике игры. Характеристика средств, применяемых в тренировке. Классификация упражнений, применяемых в учебно-тренировочном </w:t>
            </w:r>
            <w:r w:rsidRPr="008D5ED3">
              <w:rPr>
                <w:rFonts w:ascii="Times New Roman" w:hAnsi="Times New Roman" w:cs="Times New Roman"/>
                <w:sz w:val="24"/>
                <w:szCs w:val="24"/>
              </w:rPr>
              <w:lastRenderedPageBreak/>
              <w:t>процессе по волейболу. Обучение и тренировка как единый процесс формирования и совершенствования двигательных навыков, физических и волевых качеств. Важность соблюдения режима.</w:t>
            </w:r>
          </w:p>
        </w:tc>
        <w:tc>
          <w:tcPr>
            <w:tcW w:w="2693" w:type="dxa"/>
          </w:tcPr>
          <w:p w:rsidR="00D77066" w:rsidRDefault="00D77066" w:rsidP="00D77066">
            <w:pPr>
              <w:jc w:val="center"/>
            </w:pPr>
            <w:r w:rsidRPr="004A3B2B">
              <w:rPr>
                <w:rFonts w:ascii="Times New Roman" w:hAnsi="Times New Roman" w:cs="Times New Roman"/>
                <w:sz w:val="24"/>
                <w:szCs w:val="24"/>
              </w:rPr>
              <w:lastRenderedPageBreak/>
              <w:t>Тренировочный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15</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Планирование и контроль</w:t>
            </w:r>
          </w:p>
        </w:tc>
        <w:tc>
          <w:tcPr>
            <w:tcW w:w="3544" w:type="dxa"/>
          </w:tcPr>
          <w:p w:rsidR="00D77066" w:rsidRPr="008D5ED3" w:rsidRDefault="00D77066"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Планирование и контроль учебно-тренировочного процесса. Наблюдение на соревнованиях. Контрольные испытания. Индивидуальный план тренировки. Урок как основная форма организации и проведения занятий, организация учащихся. </w:t>
            </w:r>
          </w:p>
        </w:tc>
        <w:tc>
          <w:tcPr>
            <w:tcW w:w="2693" w:type="dxa"/>
          </w:tcPr>
          <w:p w:rsidR="00D77066" w:rsidRDefault="00D77066" w:rsidP="00D77066">
            <w:pPr>
              <w:jc w:val="center"/>
            </w:pPr>
            <w:r w:rsidRPr="004A3B2B">
              <w:rPr>
                <w:rFonts w:ascii="Times New Roman" w:hAnsi="Times New Roman" w:cs="Times New Roman"/>
                <w:sz w:val="24"/>
                <w:szCs w:val="24"/>
              </w:rPr>
              <w:t>Тренировочный этап</w:t>
            </w:r>
          </w:p>
        </w:tc>
      </w:tr>
      <w:tr w:rsidR="00D77066" w:rsidRPr="008D5ED3" w:rsidTr="00412A69">
        <w:tc>
          <w:tcPr>
            <w:tcW w:w="817"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2693" w:type="dxa"/>
          </w:tcPr>
          <w:p w:rsidR="00D77066" w:rsidRPr="008D5ED3" w:rsidRDefault="00D77066"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Оборудование и инвентарь</w:t>
            </w:r>
          </w:p>
        </w:tc>
        <w:tc>
          <w:tcPr>
            <w:tcW w:w="3544" w:type="dxa"/>
          </w:tcPr>
          <w:p w:rsidR="00D77066" w:rsidRPr="008D5ED3" w:rsidRDefault="00D77066"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Тренажерные устройства для обучения технике игры. Изготовление специального оборудования для занятий волейболом (держатели мяча, мяч на амортизаторах, приспособления для развития прыгучести, дополнительные сетки и т.д.). Роль и место специального оборудования в повышении эффективности тренировочного процесса по волейболу. Технические средства, применяемые при обучении игре.   </w:t>
            </w:r>
          </w:p>
        </w:tc>
        <w:tc>
          <w:tcPr>
            <w:tcW w:w="2693" w:type="dxa"/>
          </w:tcPr>
          <w:p w:rsidR="00D77066" w:rsidRDefault="00D77066" w:rsidP="00D77066">
            <w:pPr>
              <w:jc w:val="center"/>
            </w:pPr>
            <w:r w:rsidRPr="004A3B2B">
              <w:rPr>
                <w:rFonts w:ascii="Times New Roman" w:hAnsi="Times New Roman" w:cs="Times New Roman"/>
                <w:sz w:val="24"/>
                <w:szCs w:val="24"/>
              </w:rPr>
              <w:t>Тренировочный этап</w:t>
            </w:r>
          </w:p>
        </w:tc>
      </w:tr>
      <w:tr w:rsidR="00D23E7B" w:rsidRPr="008D5ED3" w:rsidTr="00412A69">
        <w:tc>
          <w:tcPr>
            <w:tcW w:w="81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17</w:t>
            </w:r>
          </w:p>
        </w:tc>
        <w:tc>
          <w:tcPr>
            <w:tcW w:w="2693"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Установка игрокам</w:t>
            </w:r>
          </w:p>
        </w:tc>
        <w:tc>
          <w:tcPr>
            <w:tcW w:w="3544"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Установка игрокам перед соревнованиями и разбор проведенных игр. Установка на предстоящую игру (на макете). Характеристика команды соперника. Тактический план игры команды и задания отдельным игрокам. Разбор проведенной игры. Выполнение тактического плана. Общая оценка игры и действий отдельных игроков. Выводы по игре. Системы записи игр по технике, тактике и анализ полученных данных. </w:t>
            </w:r>
          </w:p>
        </w:tc>
        <w:tc>
          <w:tcPr>
            <w:tcW w:w="2693" w:type="dxa"/>
          </w:tcPr>
          <w:p w:rsidR="00D23E7B" w:rsidRPr="008D5ED3" w:rsidRDefault="00D77066" w:rsidP="00D23E7B">
            <w:pPr>
              <w:pStyle w:val="a4"/>
              <w:tabs>
                <w:tab w:val="left" w:pos="7317"/>
              </w:tabs>
              <w:ind w:left="0"/>
              <w:jc w:val="center"/>
              <w:rPr>
                <w:rFonts w:ascii="Times New Roman" w:hAnsi="Times New Roman" w:cs="Times New Roman"/>
                <w:sz w:val="24"/>
                <w:szCs w:val="24"/>
              </w:rPr>
            </w:pPr>
            <w:r>
              <w:rPr>
                <w:rFonts w:ascii="Times New Roman" w:hAnsi="Times New Roman" w:cs="Times New Roman"/>
                <w:sz w:val="24"/>
                <w:szCs w:val="24"/>
              </w:rPr>
              <w:t>Т</w:t>
            </w:r>
            <w:r w:rsidR="00D23E7B" w:rsidRPr="008D5ED3">
              <w:rPr>
                <w:rFonts w:ascii="Times New Roman" w:hAnsi="Times New Roman" w:cs="Times New Roman"/>
                <w:sz w:val="24"/>
                <w:szCs w:val="24"/>
              </w:rPr>
              <w:t>ренировочный этап</w:t>
            </w:r>
          </w:p>
        </w:tc>
      </w:tr>
    </w:tbl>
    <w:p w:rsidR="00D23E7B" w:rsidRPr="008D5ED3" w:rsidRDefault="00D23E7B" w:rsidP="00D23E7B">
      <w:pPr>
        <w:pStyle w:val="a4"/>
        <w:tabs>
          <w:tab w:val="left" w:pos="7317"/>
        </w:tabs>
        <w:spacing w:after="0" w:line="240" w:lineRule="auto"/>
        <w:ind w:left="0" w:firstLine="851"/>
        <w:jc w:val="right"/>
        <w:rPr>
          <w:rFonts w:ascii="Times New Roman" w:hAnsi="Times New Roman" w:cs="Times New Roman"/>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Теоретическая подготовка имеет немаловажное значение в подготовке волейболистов. Главная ее задача состоит в том, чтобы научить спортсмена осмысливать и анализировать действия па татами как свои, так и соперника, не механически выполнять указания тренера, а  творчески подходить к ним.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Начинающих волейболистов необходимо приучить посещать соревнования, изучать техническую и тактическую подготовленность соперников, следить за действиями волейболистов, просматривать видеоматериал по волейболу и спортивные репортажи. 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Волейболист, как и любой другой спортсмен, должен обладать высокими моральными и волевыми качествами.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w:t>
      </w:r>
    </w:p>
    <w:p w:rsidR="00D23E7B" w:rsidRPr="00F574E7" w:rsidRDefault="00D23E7B" w:rsidP="00F574E7">
      <w:pPr>
        <w:pStyle w:val="a4"/>
        <w:tabs>
          <w:tab w:val="left" w:pos="7317"/>
        </w:tabs>
        <w:spacing w:after="0" w:line="240" w:lineRule="auto"/>
        <w:ind w:left="0" w:firstLine="851"/>
        <w:rPr>
          <w:rFonts w:ascii="Times New Roman" w:hAnsi="Times New Roman" w:cs="Times New Roman"/>
          <w:b/>
          <w:sz w:val="24"/>
          <w:szCs w:val="24"/>
        </w:rPr>
      </w:pPr>
      <w:r w:rsidRPr="00F574E7">
        <w:rPr>
          <w:rFonts w:ascii="Times New Roman" w:hAnsi="Times New Roman" w:cs="Times New Roman"/>
          <w:b/>
          <w:sz w:val="24"/>
          <w:szCs w:val="24"/>
        </w:rPr>
        <w:t>Технико-тактическая подготовка.</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roofErr w:type="gramStart"/>
      <w:r w:rsidRPr="008D5ED3">
        <w:rPr>
          <w:rFonts w:ascii="Times New Roman" w:hAnsi="Times New Roman" w:cs="Times New Roman"/>
          <w:sz w:val="24"/>
          <w:szCs w:val="24"/>
        </w:rPr>
        <w:t xml:space="preserve">Материал, рекомендованный к изучению, для занимающихся в группах начальной подготовки 1 года обучения (НП-1). </w:t>
      </w:r>
      <w:proofErr w:type="gramEnd"/>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Этап начальной подготовки.</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 xml:space="preserve">Первый и второй годы подготовки. </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Техническая подготовка. Техника нападения.</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1. </w:t>
      </w:r>
      <w:proofErr w:type="gramStart"/>
      <w:r w:rsidRPr="008D5ED3">
        <w:rPr>
          <w:rFonts w:ascii="Times New Roman" w:hAnsi="Times New Roman" w:cs="Times New Roman"/>
          <w:sz w:val="24"/>
          <w:szCs w:val="24"/>
        </w:rPr>
        <w:t xml:space="preserve">Перемещения и стойки: стойки основная, низкая;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roofErr w:type="gramEnd"/>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2. Передачи: передача мяча сверху двумя руками: подвешенного</w:t>
      </w:r>
      <w:r w:rsidR="000036EF" w:rsidRPr="008D5ED3">
        <w:rPr>
          <w:rFonts w:ascii="Times New Roman" w:hAnsi="Times New Roman" w:cs="Times New Roman"/>
          <w:sz w:val="24"/>
          <w:szCs w:val="24"/>
        </w:rPr>
        <w:t xml:space="preserve"> на шнуре; над собой - н</w:t>
      </w:r>
      <w:r w:rsidRPr="008D5ED3">
        <w:rPr>
          <w:rFonts w:ascii="Times New Roman" w:hAnsi="Times New Roman" w:cs="Times New Roman"/>
          <w:sz w:val="24"/>
          <w:szCs w:val="24"/>
        </w:rPr>
        <w:t xml:space="preserve">а месте и после перемещения различными способами; с набрасывания партнера - на месте и после перемещения; в парах; в треугольнике: зоны 6-3-4,6-3-2, 53-4,1-3-2; передачи в стену с изменением высоты и расстояния - на месте и в сочетании с перемещениями; на точность с собственного подбрасывания и партнера.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3. Отбивание мяча кулаком через сетку в непосредственной близости от нее: стоя на площадке и в прыжке, после перемещения.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4. </w:t>
      </w:r>
      <w:proofErr w:type="gramStart"/>
      <w:r w:rsidRPr="008D5ED3">
        <w:rPr>
          <w:rFonts w:ascii="Times New Roman" w:hAnsi="Times New Roman" w:cs="Times New Roman"/>
          <w:sz w:val="24"/>
          <w:szCs w:val="24"/>
        </w:rPr>
        <w:t xml:space="preserve">Подачи: нижняя прямая (боковая); подача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 </w:t>
      </w:r>
      <w:proofErr w:type="gramEnd"/>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5. </w:t>
      </w:r>
      <w:proofErr w:type="gramStart"/>
      <w:r w:rsidRPr="008D5ED3">
        <w:rPr>
          <w:rFonts w:ascii="Times New Roman" w:hAnsi="Times New Roman" w:cs="Times New Roman"/>
          <w:sz w:val="24"/>
          <w:szCs w:val="24"/>
        </w:rPr>
        <w:t>Нападающие удары: прямой нападающий удар; ритм 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с разбега;</w:t>
      </w:r>
      <w:proofErr w:type="gramEnd"/>
      <w:r w:rsidRPr="008D5ED3">
        <w:rPr>
          <w:rFonts w:ascii="Times New Roman" w:hAnsi="Times New Roman" w:cs="Times New Roman"/>
          <w:sz w:val="24"/>
          <w:szCs w:val="24"/>
        </w:rPr>
        <w:t xml:space="preserve"> удар через сетку по мячу, подброшенному партнером; удар с передачи. </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Техника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Прием сверху двумя руками: прием мяча после отскока от стены (расстояние 1-2 м); после броска партнером через сетку (расстояние 4-6 м); прием нижней прямой подачи.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Прием снизу двумя руками: прием подвешенного мяча, наброшенного партнером - на месте и после перемещения; в парах направляя мяч вперед, над собой, один на месте, второй перемещается; «жонглирование» стоя на месте и в движении; прием подачи и первая передача в зону нападения.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Блокирование: одиночное блокирование поролоновых, резиновых мячей «механическим блоком» в зонах 3, 2, 4; «ластами» па кистях - стоя на подставке и в прыжке; ударов по мячу в держателе (подвешенного на шнуре). </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Тактическая подготовка. Тактика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w:t>
      </w:r>
      <w:proofErr w:type="gramStart"/>
      <w:r w:rsidRPr="008D5ED3">
        <w:rPr>
          <w:rFonts w:ascii="Times New Roman" w:hAnsi="Times New Roman" w:cs="Times New Roman"/>
          <w:sz w:val="24"/>
          <w:szCs w:val="24"/>
        </w:rPr>
        <w:t xml:space="preserve">Индивидуальные действия: выбор места для выполнения второй передачи у сетки; для подачи; для отбивания мяча через сетку, стоя двумя сверху, кулаком, снизу, стоя, в </w:t>
      </w:r>
      <w:r w:rsidRPr="008D5ED3">
        <w:rPr>
          <w:rFonts w:ascii="Times New Roman" w:hAnsi="Times New Roman" w:cs="Times New Roman"/>
          <w:sz w:val="24"/>
          <w:szCs w:val="24"/>
        </w:rPr>
        <w:lastRenderedPageBreak/>
        <w:t xml:space="preserve">прыжке;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Групповые действия: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6,5, 1 с игроком зоны 3 (2) при приеме подачи.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Командные действия: система игры со второй передачи игроком передней линии: прием подачи и первая передача в зону 3 (2), вторая передача игроку зоны 4 (2).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1. Индивидуальные действия: выбор места при приеме подачи, при приеме мяча, направлен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снизу.</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2. </w:t>
      </w:r>
      <w:proofErr w:type="gramStart"/>
      <w:r w:rsidRPr="008D5ED3">
        <w:rPr>
          <w:rFonts w:ascii="Times New Roman" w:hAnsi="Times New Roman" w:cs="Times New Roman"/>
          <w:sz w:val="24"/>
          <w:szCs w:val="24"/>
        </w:rPr>
        <w:t>Групповые действия: взаимодействие игроков при приеме подачи и передачи: игроков зон 1 и 5 с игроком зоны 6; игрока зоны 6 с игроками 52 зон 5 и 1; игрока зоны 3 с игроками зон 4 и 2; игроков зон 5,1,6 с игроками зон 4 и 2 при приеме подачи и с передачи (обманы);</w:t>
      </w:r>
      <w:proofErr w:type="gramEnd"/>
      <w:r w:rsidRPr="008D5ED3">
        <w:rPr>
          <w:rFonts w:ascii="Times New Roman" w:hAnsi="Times New Roman" w:cs="Times New Roman"/>
          <w:sz w:val="24"/>
          <w:szCs w:val="24"/>
        </w:rPr>
        <w:t xml:space="preserve"> игроков зон 4 и 2 с игроком зоны 6. </w:t>
      </w:r>
    </w:p>
    <w:p w:rsidR="00D23E7B" w:rsidRPr="00F574E7" w:rsidRDefault="00D23E7B" w:rsidP="00F574E7">
      <w:pPr>
        <w:pStyle w:val="a4"/>
        <w:tabs>
          <w:tab w:val="left" w:pos="7317"/>
        </w:tabs>
        <w:spacing w:after="0" w:line="240" w:lineRule="auto"/>
        <w:ind w:left="0"/>
        <w:jc w:val="both"/>
        <w:rPr>
          <w:rFonts w:ascii="Times New Roman" w:hAnsi="Times New Roman" w:cs="Times New Roman"/>
          <w:b/>
          <w:sz w:val="24"/>
          <w:szCs w:val="24"/>
        </w:rPr>
      </w:pPr>
      <w:r w:rsidRPr="008D5ED3">
        <w:rPr>
          <w:rFonts w:ascii="Times New Roman" w:hAnsi="Times New Roman" w:cs="Times New Roman"/>
          <w:sz w:val="24"/>
          <w:szCs w:val="24"/>
        </w:rPr>
        <w:t xml:space="preserve">3. Командные действия: расположение игроков при приеме подачи, при системе игры «углом вперед».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Интегральная подготовка.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Чередование упражнений для развития физических качеств в различных сочетаниях.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Чередование упражнений для развития скоростно-силовых качеств с различными способами перемещений, приема и передачи, подачи, нападающего удара и блокирования (имитации, подводящими упражнениями).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Чередование изученных технических приемов и их способов в различных сочетаниях; индивидуальных, групповых и командных действий в нападении, защите, защите-нападении.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Многократное выполнение технических приемов подряд; то же - тактических действий.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Подготовительные к волейболу игры: «Мяч в воздухе», «Мяч капитану», «Эстафета у стены», «Два мяча через сетку» (на основе игры «Пионербол»); игра в волейбол без подачи.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6. Учебные игры. Игры по правилам мини-волейбола, классического волейбола. Задания в игры по технике и тактике на основе изученного материала. </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Третий год подготовки</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Техническая подготовка. Техника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w:t>
      </w:r>
      <w:proofErr w:type="gramStart"/>
      <w:r w:rsidRPr="008D5ED3">
        <w:rPr>
          <w:rFonts w:ascii="Times New Roman" w:hAnsi="Times New Roman" w:cs="Times New Roman"/>
          <w:sz w:val="24"/>
          <w:szCs w:val="24"/>
        </w:rPr>
        <w:t>Перемещения и стойки: стойки в сочетании с перемещениями, сочетание способов перемещений (лицом, боком, спиной вперед); двойной шаг назад, скачок назад, вправо, влево, остановка прыжком; сочетание перемещений и технических приемов.</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2. Передачи мяча: передачи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па месте в тройке па одной линии, в зонах 4-3-2,2-3-4; 6-3-2,6-3-4; передача в прыжке (вперед вверх), встречная передача в прыжке в зонах 3-4, 3-2, 2-3.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3. Отбивание кулаком у сетки в прыжке «на сторону соперника».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4. </w:t>
      </w:r>
      <w:proofErr w:type="gramStart"/>
      <w:r w:rsidRPr="008D5ED3">
        <w:rPr>
          <w:rFonts w:ascii="Times New Roman" w:hAnsi="Times New Roman" w:cs="Times New Roman"/>
          <w:sz w:val="24"/>
          <w:szCs w:val="24"/>
        </w:rPr>
        <w:t xml:space="preserve">Подача: нижняя прямая подача подряд 15-20 попыток; в левую и правую половину площадки, в дальнюю и ближнюю от сетки половину; 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 м в стену, через сетку; в пределы площадки из-за лицевой линии.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5. Нападающие удары: удар прямой по ходу по мячу на амортизаторах; в держателе через  сетку; по мячу, подброшенному партнером (метательным устройством); удар из зоны 4 с передачи из зоны 3, удар из зоны 2 с передачи из зоны 3, удар из зоны 3 с передачи из зоны 2.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Техника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Перемещения и стойки; стойки в сочетании с перемещениями; перемещения различными способами в сочетании с техническими приемами в нападении и защите.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Прием мяча сверху двумя руками: наброшенного партнером через сетку; в парах направленного ударом (расстояние 3-6 м) прием подачи нижней прямой.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Прием снизу двумя руками; наброшенного партнером (в парах и через сетку); направленного ударом (в парах и через сетку с подставки); во встречных колоннах; в стену и над собой поочередно многократно; прием подачи нижней, прямой, верхней прямой.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Прием мяча сверху двумя руками с выпадом в сторону и перекатом на бедро и спину: с набрасывания партнера в парах; от нижней прямой подачи. 5. Блокирование: одиночное прямого нападающего удара по ходу в зонах 2,3,4 - удар из зоны 4 по мячу в держателе, блокирующий па подставке, то же, блокирование в прыжке; блокирование удара по подброшенному мячу (блокирующий на подставке, на площадке), то же удар с передачи.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Тактическая подготовка. Тактика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w:t>
      </w:r>
      <w:proofErr w:type="gramStart"/>
      <w:r w:rsidRPr="008D5ED3">
        <w:rPr>
          <w:rFonts w:ascii="Times New Roman" w:hAnsi="Times New Roman" w:cs="Times New Roman"/>
          <w:sz w:val="24"/>
          <w:szCs w:val="24"/>
        </w:rPr>
        <w:t>Индивидуальные действия: выбор места для второй передачи, подачи верхней прямой, нападающего удара; чередование верхней и нижней подач; выбор способа отбивания мяча через сетку - нападающим ударом, передачей в прыжке, кулаком, снизу (лицом, спиной к сетке); вторая передача из зоны 3 игроку, к которому передающий обращен спиной; подача на игрока, слабо владеющего приемом подачи.</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2. Групповые действия: взаимодействие при первой передаче игроков зон 3,4 и 2; при второй передаче игроков зон 3,4,2; взаимодействие при первой передаче игроков зон 6, 5,1 и 3,4,2 при приеме подачи.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3. Командные действия: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прием подачи в зону 2, вторая передача в зону 3.</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w:t>
      </w:r>
      <w:proofErr w:type="gramStart"/>
      <w:r w:rsidRPr="008D5ED3">
        <w:rPr>
          <w:rFonts w:ascii="Times New Roman" w:hAnsi="Times New Roman" w:cs="Times New Roman"/>
          <w:sz w:val="24"/>
          <w:szCs w:val="24"/>
        </w:rPr>
        <w:t xml:space="preserve">Индивидуальные действия: выбор места при приеме нижней и верхней подачи; определение места и времени для прыжка при блокировании; своевременность выноса рук над сеткой; при страховке партнера, принимающего мяч от верхней подачи; от обманной передачи; выбор способа приема мяча от подачи (сверху от нижней, снизу от верхней); выбор способа приема мяча, посланного через сетку  соперником (сверху, снизу).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Групповые действия: взаимодействие игроков внутри линии (нападения и зашиты) и между ними при приеме подачи, нападающего удара, в </w:t>
      </w:r>
      <w:proofErr w:type="spellStart"/>
      <w:r w:rsidRPr="008D5ED3">
        <w:rPr>
          <w:rFonts w:ascii="Times New Roman" w:hAnsi="Times New Roman" w:cs="Times New Roman"/>
          <w:sz w:val="24"/>
          <w:szCs w:val="24"/>
        </w:rPr>
        <w:t>доигровке</w:t>
      </w:r>
      <w:proofErr w:type="spellEnd"/>
      <w:r w:rsidRPr="008D5ED3">
        <w:rPr>
          <w:rFonts w:ascii="Times New Roman" w:hAnsi="Times New Roman" w:cs="Times New Roman"/>
          <w:sz w:val="24"/>
          <w:szCs w:val="24"/>
        </w:rPr>
        <w:t xml:space="preserve">.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Командные действия: 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с применением групповых действий для данного года обучения. </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Интегральная подготовка.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Чередование упражнений на развитие каче</w:t>
      </w:r>
      <w:proofErr w:type="gramStart"/>
      <w:r w:rsidRPr="008D5ED3">
        <w:rPr>
          <w:rFonts w:ascii="Times New Roman" w:hAnsi="Times New Roman" w:cs="Times New Roman"/>
          <w:sz w:val="24"/>
          <w:szCs w:val="24"/>
        </w:rPr>
        <w:t>ств пр</w:t>
      </w:r>
      <w:proofErr w:type="gramEnd"/>
      <w:r w:rsidRPr="008D5ED3">
        <w:rPr>
          <w:rFonts w:ascii="Times New Roman" w:hAnsi="Times New Roman" w:cs="Times New Roman"/>
          <w:sz w:val="24"/>
          <w:szCs w:val="24"/>
        </w:rPr>
        <w:t xml:space="preserve">именительно к изученным техническим приемам и выполнение этих же приемов.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Чередование технических приемов в различных сочетаниях.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Чередование тактических действий (индивидуальных и коллективных) в нападении и защите.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Многократное выполнение технических приемов - одного и в сочетаниях.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Многократное выполнение тактических действий.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6. Подготовительные игры: «Два мяча через сетку» с различными заданиями, эстафеты с перемещениями и передачами и др.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7. Учебные игры. Применение изученных технических приемов и тактических действий в полном объеме; система заданий по технике и тактике.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8. Календарные игры. Применение изученных технических приемов и тактических действий в соревновательных условиях. </w:t>
      </w:r>
    </w:p>
    <w:p w:rsidR="00D23E7B" w:rsidRPr="008D5ED3" w:rsidRDefault="007D43F0" w:rsidP="00F574E7">
      <w:pPr>
        <w:pStyle w:val="a4"/>
        <w:tabs>
          <w:tab w:val="left" w:pos="7317"/>
        </w:tabs>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Т</w:t>
      </w:r>
      <w:r w:rsidR="00D23E7B" w:rsidRPr="008D5ED3">
        <w:rPr>
          <w:rFonts w:ascii="Times New Roman" w:hAnsi="Times New Roman" w:cs="Times New Roman"/>
          <w:b/>
          <w:sz w:val="24"/>
          <w:szCs w:val="24"/>
        </w:rPr>
        <w:t>ренировочный этап.</w:t>
      </w:r>
    </w:p>
    <w:p w:rsidR="00D23E7B" w:rsidRPr="008D5ED3"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8D5ED3">
        <w:rPr>
          <w:rFonts w:ascii="Times New Roman" w:hAnsi="Times New Roman" w:cs="Times New Roman"/>
          <w:b/>
          <w:sz w:val="24"/>
          <w:szCs w:val="24"/>
        </w:rPr>
        <w:t>Первый и второй годы подготовки. Техническая подготовка.</w:t>
      </w:r>
    </w:p>
    <w:p w:rsidR="00D23E7B" w:rsidRPr="008D5ED3"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8D5ED3">
        <w:rPr>
          <w:rFonts w:ascii="Times New Roman" w:hAnsi="Times New Roman" w:cs="Times New Roman"/>
          <w:b/>
          <w:sz w:val="24"/>
          <w:szCs w:val="24"/>
        </w:rPr>
        <w:t>Техника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Перемещения: прыжки па месте, у сетки, после перемещений и остановки; сочетание способов перемещений с остановками, прыжками, техническими приемами.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w:t>
      </w:r>
      <w:proofErr w:type="gramStart"/>
      <w:r w:rsidRPr="008D5ED3">
        <w:rPr>
          <w:rFonts w:ascii="Times New Roman" w:hAnsi="Times New Roman" w:cs="Times New Roman"/>
          <w:sz w:val="24"/>
          <w:szCs w:val="24"/>
        </w:rPr>
        <w:t>Передачи сверху двумя руками: в стену стоя, сидя, лежа, с изменением высоты и расстояния, в сочетании с перемещениями; па точность с применением приспособлений; чередование по высоте и расстоянию; из глубины площадки к сетке: в зонах 2-4,4-2,6-4,6-2 (расстояние 4 м), 5-2, 6-4 (расстояние 6 м); стоя спиной в направлении передачи;</w:t>
      </w:r>
      <w:proofErr w:type="gramEnd"/>
      <w:r w:rsidRPr="008D5ED3">
        <w:rPr>
          <w:rFonts w:ascii="Times New Roman" w:hAnsi="Times New Roman" w:cs="Times New Roman"/>
          <w:sz w:val="24"/>
          <w:szCs w:val="24"/>
        </w:rPr>
        <w:t xml:space="preserve"> с </w:t>
      </w:r>
      <w:proofErr w:type="gramStart"/>
      <w:r w:rsidRPr="008D5ED3">
        <w:rPr>
          <w:rFonts w:ascii="Times New Roman" w:hAnsi="Times New Roman" w:cs="Times New Roman"/>
          <w:sz w:val="24"/>
          <w:szCs w:val="24"/>
        </w:rPr>
        <w:t xml:space="preserve">последую </w:t>
      </w:r>
      <w:proofErr w:type="spellStart"/>
      <w:r w:rsidRPr="008D5ED3">
        <w:rPr>
          <w:rFonts w:ascii="Times New Roman" w:hAnsi="Times New Roman" w:cs="Times New Roman"/>
          <w:sz w:val="24"/>
          <w:szCs w:val="24"/>
        </w:rPr>
        <w:t>щим</w:t>
      </w:r>
      <w:proofErr w:type="spellEnd"/>
      <w:proofErr w:type="gramEnd"/>
      <w:r w:rsidRPr="008D5ED3">
        <w:rPr>
          <w:rFonts w:ascii="Times New Roman" w:hAnsi="Times New Roman" w:cs="Times New Roman"/>
          <w:sz w:val="24"/>
          <w:szCs w:val="24"/>
        </w:rPr>
        <w:t xml:space="preserve"> падением и перекатом на бедро; вперед вверх в прыжке на месте и после перемещения; отбивание кулаком у сетки стоя и в прыжке.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3. Подачи: нижние - соревнования на точность попадания в зоны; верхняя прямая подряд 10-15 попыток, на точность в правую, левую, дальнюю и ближнюю половину площадки, соревнования - на количество, на точность; верхняя боковая подача.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4. Нападающие удары: прямой сильнейшей рукой из зон 4,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Техника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Прием мяча: сверху двумя руками нижней подачи, верхней прямой подачи (расстояние 6-8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последующим падением и перекатом па бедро (правой вправо, левой влево); прием отскочившего от сетки мяча.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Блокирование: одиночное в зонах 3,2,4,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Тактическая подготовка. Тактика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w:t>
      </w:r>
      <w:proofErr w:type="gramStart"/>
      <w:r w:rsidRPr="008D5ED3">
        <w:rPr>
          <w:rFonts w:ascii="Times New Roman" w:hAnsi="Times New Roman" w:cs="Times New Roman"/>
          <w:sz w:val="24"/>
          <w:szCs w:val="24"/>
        </w:rPr>
        <w:t>Индивидуальные действия: выбор места для выполнения второй передачи (у сетки лицом и спиной в направлении передачи, из глубины площадки - лицом); подачи (способа, направления); нападающего удара (способа и направления; подача на игрока, слабо владеющего приемом подачи, вышедшего на замену; выбор способа отбивания мяча через сетку (передачей сверху, стоя или в прыжке), снизу (лицом, спиной к сетке);</w:t>
      </w:r>
      <w:proofErr w:type="gramEnd"/>
      <w:r w:rsidRPr="008D5ED3">
        <w:rPr>
          <w:rFonts w:ascii="Times New Roman" w:hAnsi="Times New Roman" w:cs="Times New Roman"/>
          <w:sz w:val="24"/>
          <w:szCs w:val="24"/>
        </w:rPr>
        <w:t xml:space="preserve"> вторая передача их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Групповые действия: взаимодействие игроков передней линии при второй передаче (игрока зоны 2 с игроками зон 3 и 4); игроков задней и передней линии (игроков зон 6, 5, 1 с игроком зоны 3 (2) при первой передаче).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 xml:space="preserve">Командные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 </w:t>
      </w:r>
      <w:proofErr w:type="gramEnd"/>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w:t>
      </w:r>
      <w:proofErr w:type="gramStart"/>
      <w:r w:rsidRPr="008D5ED3">
        <w:rPr>
          <w:rFonts w:ascii="Times New Roman" w:hAnsi="Times New Roman" w:cs="Times New Roman"/>
          <w:sz w:val="24"/>
          <w:szCs w:val="24"/>
        </w:rPr>
        <w:t xml:space="preserve">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w:t>
      </w:r>
      <w:r w:rsidRPr="008D5ED3">
        <w:rPr>
          <w:rFonts w:ascii="Times New Roman" w:hAnsi="Times New Roman" w:cs="Times New Roman"/>
          <w:sz w:val="24"/>
          <w:szCs w:val="24"/>
        </w:rPr>
        <w:lastRenderedPageBreak/>
        <w:t>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w:t>
      </w:r>
      <w:proofErr w:type="gramEnd"/>
      <w:r w:rsidRPr="008D5ED3">
        <w:rPr>
          <w:rFonts w:ascii="Times New Roman" w:hAnsi="Times New Roman" w:cs="Times New Roman"/>
          <w:sz w:val="24"/>
          <w:szCs w:val="24"/>
        </w:rPr>
        <w:t xml:space="preserve"> блокирование определенного направления.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w:t>
      </w:r>
      <w:proofErr w:type="gramStart"/>
      <w:r w:rsidRPr="008D5ED3">
        <w:rPr>
          <w:rFonts w:ascii="Times New Roman" w:hAnsi="Times New Roman" w:cs="Times New Roman"/>
          <w:sz w:val="24"/>
          <w:szCs w:val="24"/>
        </w:rPr>
        <w:t xml:space="preserve">Групповые действия: 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обманов.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Командные действия: 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па вторую передачу в зону 3, а игрок зоны</w:t>
      </w:r>
      <w:proofErr w:type="gramEnd"/>
      <w:r w:rsidRPr="008D5ED3">
        <w:rPr>
          <w:rFonts w:ascii="Times New Roman" w:hAnsi="Times New Roman" w:cs="Times New Roman"/>
          <w:sz w:val="24"/>
          <w:szCs w:val="24"/>
        </w:rPr>
        <w:t xml:space="preserve"> 3 соответственно в зону 4 и 2 для нападающего удара; система игры «углом вперед» с применением групповых действий, изученных в данном году обучения.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Интегральная подготовка.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Чередование подготовительных и подводящих упражнений к техническим приемам.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2. Чередование подготовительных упражнений для развития специальных качеств и выполнения изученных технических приемов.</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3. Чередование изученных технических приемов в различных сочетаниях: в нападении, в защите, в нападении и защите.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Чередование изученных тактических действий: индивидуальных, групповых, командных - в нападении, защите, в нападении и защите.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Многократное выполнение изученных технических приемов - отдельно и в сочетаниях.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6. Многократное выполнение изученных тактических действий.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7. Учебные игры с заданиями на обязательное применение изученных технических приемов и тактических действий.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8. Контрольные и календарные игры с применением изученного технико-тактического арсенала в соревновательных условиях. </w:t>
      </w:r>
    </w:p>
    <w:p w:rsidR="00D23E7B" w:rsidRPr="008D5ED3" w:rsidRDefault="00D23E7B" w:rsidP="002A3B5D">
      <w:pPr>
        <w:pStyle w:val="a4"/>
        <w:tabs>
          <w:tab w:val="left" w:pos="7317"/>
        </w:tabs>
        <w:spacing w:after="0" w:line="240" w:lineRule="auto"/>
        <w:ind w:left="0" w:firstLine="709"/>
        <w:jc w:val="center"/>
        <w:rPr>
          <w:rFonts w:ascii="Times New Roman" w:hAnsi="Times New Roman" w:cs="Times New Roman"/>
          <w:b/>
          <w:sz w:val="24"/>
          <w:szCs w:val="24"/>
        </w:rPr>
      </w:pPr>
      <w:r w:rsidRPr="008D5ED3">
        <w:rPr>
          <w:rFonts w:ascii="Times New Roman" w:hAnsi="Times New Roman" w:cs="Times New Roman"/>
          <w:b/>
          <w:sz w:val="24"/>
          <w:szCs w:val="24"/>
        </w:rPr>
        <w:t>Третий год подготовки.</w:t>
      </w:r>
      <w:r w:rsidR="002A3B5D">
        <w:rPr>
          <w:rFonts w:ascii="Times New Roman" w:hAnsi="Times New Roman" w:cs="Times New Roman"/>
          <w:b/>
          <w:sz w:val="24"/>
          <w:szCs w:val="24"/>
        </w:rPr>
        <w:t xml:space="preserve"> </w:t>
      </w:r>
      <w:r w:rsidRPr="008D5ED3">
        <w:rPr>
          <w:rFonts w:ascii="Times New Roman" w:hAnsi="Times New Roman" w:cs="Times New Roman"/>
          <w:b/>
          <w:sz w:val="24"/>
          <w:szCs w:val="24"/>
        </w:rPr>
        <w:t>Техническая подготовка.</w:t>
      </w:r>
      <w:r w:rsidR="002A3B5D">
        <w:rPr>
          <w:rFonts w:ascii="Times New Roman" w:hAnsi="Times New Roman" w:cs="Times New Roman"/>
          <w:b/>
          <w:sz w:val="24"/>
          <w:szCs w:val="24"/>
        </w:rPr>
        <w:t xml:space="preserve"> </w:t>
      </w:r>
      <w:r w:rsidRPr="008D5ED3">
        <w:rPr>
          <w:rFonts w:ascii="Times New Roman" w:hAnsi="Times New Roman" w:cs="Times New Roman"/>
          <w:b/>
          <w:sz w:val="24"/>
          <w:szCs w:val="24"/>
        </w:rPr>
        <w:t>Техника нападения.</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1. Перемещения: чередование способов перемещения на максимальной скорости; сочетание способов перемещения с изученными техническими приемами нападения.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2. Передачи: передача мяча сверху двумя руками на точность («маяки» и т.п.) с собственного подбрасывания (варьируя высоту), посланного передачей:</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а) первая передача постоянная (2-3 м), вторая - постепенно увеличивая расстояние (3-10 м);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б) первая - постепенно увеличивая расстояние, вторая - постоянная;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в) первая и вторая - увеличивая расстояние мяча, посылаемого ударом одной руки; из глубины площадки для нападающего удара в зонах 2-4,4-2,6-4 на расстояние 6 м; в зонах 5-2,1 -4 на расстояние 7-8 м; </w:t>
      </w:r>
      <w:proofErr w:type="gramStart"/>
      <w:r w:rsidRPr="008D5ED3">
        <w:rPr>
          <w:rFonts w:ascii="Times New Roman" w:hAnsi="Times New Roman" w:cs="Times New Roman"/>
          <w:sz w:val="24"/>
          <w:szCs w:val="24"/>
        </w:rPr>
        <w:t>стоя спиной в направлении передачи: встречная передача (после передачи над собой и поворота на 180° (в зонах 2-4 6-4, расстояние 3-4 м), в тройках в зонах: 6-3-2, 6-3-4, 5-3-2, 1-3-4, из глубины площадки - с собственного подбрасывания в зонах 6-2,6-4 (расстояние 2-3 м); с набрасывания партнера и затем с передачи;</w:t>
      </w:r>
      <w:proofErr w:type="gramEnd"/>
      <w:r w:rsidRPr="008D5ED3">
        <w:rPr>
          <w:rFonts w:ascii="Times New Roman" w:hAnsi="Times New Roman" w:cs="Times New Roman"/>
          <w:sz w:val="24"/>
          <w:szCs w:val="24"/>
        </w:rPr>
        <w:t xml:space="preserve"> с последующим падением и перекатом на спину.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3. Чередование способов передачи мяча: сверху, сверху с падением, в прыжке; отбивание кулаком; передачи, различные по расстоянию и высоте.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4. </w:t>
      </w:r>
      <w:proofErr w:type="gramStart"/>
      <w:r w:rsidRPr="008D5ED3">
        <w:rPr>
          <w:rFonts w:ascii="Times New Roman" w:hAnsi="Times New Roman" w:cs="Times New Roman"/>
          <w:sz w:val="24"/>
          <w:szCs w:val="24"/>
        </w:rPr>
        <w:t xml:space="preserve">Подачи: верхняя прямая подача (подряд 20 попыток), с различной силой; через сетку в три продольные зоны: 6-3,1-2,5-4,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w:t>
      </w:r>
      <w:r w:rsidRPr="008D5ED3">
        <w:rPr>
          <w:rFonts w:ascii="Times New Roman" w:hAnsi="Times New Roman" w:cs="Times New Roman"/>
          <w:sz w:val="24"/>
          <w:szCs w:val="24"/>
        </w:rPr>
        <w:lastRenderedPageBreak/>
        <w:t>большее количество выполненных подач правильно;</w:t>
      </w:r>
      <w:proofErr w:type="gramEnd"/>
      <w:r w:rsidRPr="008D5ED3">
        <w:rPr>
          <w:rFonts w:ascii="Times New Roman" w:hAnsi="Times New Roman" w:cs="Times New Roman"/>
          <w:sz w:val="24"/>
          <w:szCs w:val="24"/>
        </w:rPr>
        <w:t xml:space="preserve"> чередование нижней и верхней прямой подач па точность.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5. </w:t>
      </w:r>
      <w:proofErr w:type="gramStart"/>
      <w:r w:rsidRPr="008D5ED3">
        <w:rPr>
          <w:rFonts w:ascii="Times New Roman" w:hAnsi="Times New Roman" w:cs="Times New Roman"/>
          <w:sz w:val="24"/>
          <w:szCs w:val="24"/>
        </w:rPr>
        <w:t>Нападающие улары: прямой нападающий удар (по ходу) сильнейшей рукой из зон 4,3,2;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w:t>
      </w:r>
      <w:proofErr w:type="gramEnd"/>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из зон 4 и 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удар из зон 2,4 «мимо блока» (имитирует блок игрок, стоя на подставке);</w:t>
      </w:r>
      <w:proofErr w:type="gramEnd"/>
      <w:r w:rsidRPr="008D5ED3">
        <w:rPr>
          <w:rFonts w:ascii="Times New Roman" w:hAnsi="Times New Roman" w:cs="Times New Roman"/>
          <w:sz w:val="24"/>
          <w:szCs w:val="24"/>
        </w:rPr>
        <w:t xml:space="preserve"> имитация нападающего удара и передача через сетку двумя руками, имитация нападающего удара в разбеге и передача подвешенного мяча; тоже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3,4с высоких и средних передач, прямой нападающий удар слабейшей рукой из зон 2,3,4 по мячу, наброшенному партнером, из зон 2,3с передачи из соседней зоны (3-2,4-3); нападающие удары с удаленных от сетки передач.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Техника защиты.</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1. 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сочетание с падениями, остановками и выполнением приема мяча.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w:t>
      </w:r>
      <w:proofErr w:type="gramStart"/>
      <w:r w:rsidRPr="008D5ED3">
        <w:rPr>
          <w:rFonts w:ascii="Times New Roman" w:hAnsi="Times New Roman" w:cs="Times New Roman"/>
          <w:sz w:val="24"/>
          <w:szCs w:val="24"/>
        </w:rPr>
        <w:t>Прием мяча: сверху двумя руками, нижней и верхней прямой подач, от удара одной рукой в парах и через сетку (стоя на подставке); прием снизу двумя руками нижней подачи, первая передача па точность; верхней прямой подачи и первая передача в зону нападения; нападающего удара; верхней боковой подачи; от передачи через сетку в прыжке;</w:t>
      </w:r>
      <w:proofErr w:type="gramEnd"/>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снизу одной рукой правой, левой в парах, у сетки, от сетки, сверху двумя руками с падением в сторону на бедро и перекатом па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w:t>
      </w:r>
      <w:proofErr w:type="gramEnd"/>
      <w:r w:rsidRPr="008D5ED3">
        <w:rPr>
          <w:rFonts w:ascii="Times New Roman" w:hAnsi="Times New Roman" w:cs="Times New Roman"/>
          <w:sz w:val="24"/>
          <w:szCs w:val="24"/>
        </w:rPr>
        <w:t xml:space="preserve"> прием снизу подачи, нападающего удара; прием одной рукой с падением в сторону па бедро и перекатом па спину (правой, левой) в парах (по заданию), у сетки, от сетки; прием подачи, нападавшего удара; чередование способов приема мяча в зависимости от направления и скорости полета мяча.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Блокирование: одиночное прямого нападающего удара по ходу (в зонах 4,2, 3), из двух зон в известном направлении, стоя па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па подставке, в прыжке с площадки удары с передачи;</w:t>
      </w:r>
      <w:proofErr w:type="gramEnd"/>
      <w:r w:rsidRPr="008D5ED3">
        <w:rPr>
          <w:rFonts w:ascii="Times New Roman" w:hAnsi="Times New Roman" w:cs="Times New Roman"/>
          <w:sz w:val="24"/>
          <w:szCs w:val="24"/>
        </w:rPr>
        <w:t xml:space="preserve"> групповое блокирование (вдвоем) ударов по ходу (из зон 4,2,3), стоя на подставке, и в прыжке с площадки. </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Тактическая подготовка.</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Тактика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w:t>
      </w:r>
      <w:proofErr w:type="gramStart"/>
      <w:r w:rsidRPr="008D5ED3">
        <w:rPr>
          <w:rFonts w:ascii="Times New Roman" w:hAnsi="Times New Roman" w:cs="Times New Roman"/>
          <w:sz w:val="24"/>
          <w:szCs w:val="24"/>
        </w:rPr>
        <w:t>Индивидуальные действия: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отбивания мяча через сетку нападающим ударом, передачей сверху двумя руками, кулаком, снизу;</w:t>
      </w:r>
      <w:proofErr w:type="gramEnd"/>
      <w:r w:rsidRPr="008D5ED3">
        <w:rPr>
          <w:rFonts w:ascii="Times New Roman" w:hAnsi="Times New Roman" w:cs="Times New Roman"/>
          <w:sz w:val="24"/>
          <w:szCs w:val="24"/>
        </w:rPr>
        <w:t xml:space="preserve">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Групповые действия: 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  2 и 4 в условиях длинных первых передач; </w:t>
      </w:r>
      <w:proofErr w:type="gramStart"/>
      <w:r w:rsidRPr="008D5ED3">
        <w:rPr>
          <w:rFonts w:ascii="Times New Roman" w:hAnsi="Times New Roman" w:cs="Times New Roman"/>
          <w:sz w:val="24"/>
          <w:szCs w:val="24"/>
        </w:rPr>
        <w:t xml:space="preserve">взаимодействие игроков передней и задней линий при первой передаче - </w:t>
      </w:r>
      <w:r w:rsidRPr="008D5ED3">
        <w:rPr>
          <w:rFonts w:ascii="Times New Roman" w:hAnsi="Times New Roman" w:cs="Times New Roman"/>
          <w:sz w:val="24"/>
          <w:szCs w:val="24"/>
        </w:rPr>
        <w:lastRenderedPageBreak/>
        <w:t xml:space="preserve">игроков зон 6, 5 и 1 с игроком зоны 3 (при приеме мяча в дальней части площадки от подачи и нападающего удара); игроков зон 6,1 и 5 с игроком зоны 2 при приеме верхних подач для второй передачи, в </w:t>
      </w:r>
      <w:proofErr w:type="spellStart"/>
      <w:r w:rsidRPr="008D5ED3">
        <w:rPr>
          <w:rFonts w:ascii="Times New Roman" w:hAnsi="Times New Roman" w:cs="Times New Roman"/>
          <w:sz w:val="24"/>
          <w:szCs w:val="24"/>
        </w:rPr>
        <w:t>доигровках</w:t>
      </w:r>
      <w:proofErr w:type="spellEnd"/>
      <w:r w:rsidRPr="008D5ED3">
        <w:rPr>
          <w:rFonts w:ascii="Times New Roman" w:hAnsi="Times New Roman" w:cs="Times New Roman"/>
          <w:sz w:val="24"/>
          <w:szCs w:val="24"/>
        </w:rPr>
        <w:t xml:space="preserve"> - для нападающего удара или передачи в прыжке.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 xml:space="preserve">Командные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 </w:t>
      </w:r>
      <w:proofErr w:type="gramEnd"/>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w:t>
      </w:r>
      <w:proofErr w:type="gramStart"/>
      <w:r w:rsidRPr="008D5ED3">
        <w:rPr>
          <w:rFonts w:ascii="Times New Roman" w:hAnsi="Times New Roman" w:cs="Times New Roman"/>
          <w:sz w:val="24"/>
          <w:szCs w:val="24"/>
        </w:rPr>
        <w:t xml:space="preserve">Индивидуальные действия: 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w:t>
      </w:r>
      <w:proofErr w:type="spellStart"/>
      <w:r w:rsidRPr="008D5ED3">
        <w:rPr>
          <w:rFonts w:ascii="Times New Roman" w:hAnsi="Times New Roman" w:cs="Times New Roman"/>
          <w:sz w:val="24"/>
          <w:szCs w:val="24"/>
        </w:rPr>
        <w:t>доигровке</w:t>
      </w:r>
      <w:proofErr w:type="spellEnd"/>
      <w:r w:rsidRPr="008D5ED3">
        <w:rPr>
          <w:rFonts w:ascii="Times New Roman" w:hAnsi="Times New Roman" w:cs="Times New Roman"/>
          <w:sz w:val="24"/>
          <w:szCs w:val="24"/>
        </w:rPr>
        <w:t xml:space="preserve"> и при обманных приемах нападения;</w:t>
      </w:r>
      <w:proofErr w:type="gramEnd"/>
      <w:r w:rsidRPr="008D5ED3">
        <w:rPr>
          <w:rFonts w:ascii="Times New Roman" w:hAnsi="Times New Roman" w:cs="Times New Roman"/>
          <w:sz w:val="24"/>
          <w:szCs w:val="24"/>
        </w:rPr>
        <w:t xml:space="preserve"> зонное блокирование (выбор направления при ударах из зон 4,2 и 3 и «закрывание» этого направления).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Групповые действия: взаимодействие игроков задней линии - игроков зон 1,6,5 между собой при приеме труд! </w:t>
      </w:r>
      <w:proofErr w:type="spellStart"/>
      <w:r w:rsidRPr="008D5ED3">
        <w:rPr>
          <w:rFonts w:ascii="Times New Roman" w:hAnsi="Times New Roman" w:cs="Times New Roman"/>
          <w:sz w:val="24"/>
          <w:szCs w:val="24"/>
        </w:rPr>
        <w:t>гых</w:t>
      </w:r>
      <w:proofErr w:type="spellEnd"/>
      <w:r w:rsidRPr="008D5ED3">
        <w:rPr>
          <w:rFonts w:ascii="Times New Roman" w:hAnsi="Times New Roman" w:cs="Times New Roman"/>
          <w:sz w:val="24"/>
          <w:szCs w:val="24"/>
        </w:rPr>
        <w:t xml:space="preserve"> мячей от подач, нападавших ударов, обманных действий; взаимодействие игроков передней линии: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а) двух игроков, не участвующих в блокировании, с </w:t>
      </w:r>
      <w:proofErr w:type="gramStart"/>
      <w:r w:rsidRPr="008D5ED3">
        <w:rPr>
          <w:rFonts w:ascii="Times New Roman" w:hAnsi="Times New Roman" w:cs="Times New Roman"/>
          <w:sz w:val="24"/>
          <w:szCs w:val="24"/>
        </w:rPr>
        <w:t>блокирующим</w:t>
      </w:r>
      <w:proofErr w:type="gramEnd"/>
      <w:r w:rsidRPr="008D5ED3">
        <w:rPr>
          <w:rFonts w:ascii="Times New Roman" w:hAnsi="Times New Roman" w:cs="Times New Roman"/>
          <w:sz w:val="24"/>
          <w:szCs w:val="24"/>
        </w:rPr>
        <w:t xml:space="preserve">,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б) двух игроков при блокировании (выход в зону, где будет произведен удар),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 не участвующего в блокировании с </w:t>
      </w:r>
      <w:proofErr w:type="gramStart"/>
      <w:r w:rsidRPr="008D5ED3">
        <w:rPr>
          <w:rFonts w:ascii="Times New Roman" w:hAnsi="Times New Roman" w:cs="Times New Roman"/>
          <w:sz w:val="24"/>
          <w:szCs w:val="24"/>
        </w:rPr>
        <w:t>блокирующими</w:t>
      </w:r>
      <w:proofErr w:type="gramEnd"/>
      <w:r w:rsidRPr="008D5ED3">
        <w:rPr>
          <w:rFonts w:ascii="Times New Roman" w:hAnsi="Times New Roman" w:cs="Times New Roman"/>
          <w:sz w:val="24"/>
          <w:szCs w:val="24"/>
        </w:rPr>
        <w:t xml:space="preserve">; взаимодействие игроков задней и передней линий: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игрока зоны 6 с </w:t>
      </w:r>
      <w:proofErr w:type="gramStart"/>
      <w:r w:rsidRPr="008D5ED3">
        <w:rPr>
          <w:rFonts w:ascii="Times New Roman" w:hAnsi="Times New Roman" w:cs="Times New Roman"/>
          <w:sz w:val="24"/>
          <w:szCs w:val="24"/>
        </w:rPr>
        <w:t>блокирующим</w:t>
      </w:r>
      <w:proofErr w:type="gramEnd"/>
      <w:r w:rsidRPr="008D5ED3">
        <w:rPr>
          <w:rFonts w:ascii="Times New Roman" w:hAnsi="Times New Roman" w:cs="Times New Roman"/>
          <w:sz w:val="24"/>
          <w:szCs w:val="24"/>
        </w:rPr>
        <w:t xml:space="preserve"> (в зоне 3,4,2), с блокирующими зон 3-2; 3- 4; игрока зоны 6 с не участвующими в блокировании;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игроков зон 1 и 5 с не участвующими в блокировании.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Командные действия: расположение игроков при приеме подач различными способами в дальние и ближние зоны, вторую передачу выполняет игрок зоны 3 и 2; </w:t>
      </w:r>
      <w:proofErr w:type="gramStart"/>
      <w:r w:rsidRPr="008D5ED3">
        <w:rPr>
          <w:rFonts w:ascii="Times New Roman" w:hAnsi="Times New Roman" w:cs="Times New Roman"/>
          <w:sz w:val="24"/>
          <w:szCs w:val="24"/>
        </w:rPr>
        <w:t>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w:t>
      </w:r>
      <w:proofErr w:type="gramEnd"/>
      <w:r w:rsidRPr="008D5ED3">
        <w:rPr>
          <w:rFonts w:ascii="Times New Roman" w:hAnsi="Times New Roman" w:cs="Times New Roman"/>
          <w:sz w:val="24"/>
          <w:szCs w:val="24"/>
        </w:rPr>
        <w:t xml:space="preserve"> системы игры: расположение игроков при приеме мяча от соперника «углом вперед»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 </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Интегральная подготовка.</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1. Упражнения для развития физических качеств в рамках структуры технических приемов.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2. Развитие специальных физических способностей посредством многократного выполнения технических приемов - на основе программы для данного года обучения.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3. Упражнения для совершенствования навыков технических приемов посредством многократного их выполнения (в объеме программы).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4. </w:t>
      </w:r>
      <w:proofErr w:type="gramStart"/>
      <w:r w:rsidRPr="008D5ED3">
        <w:rPr>
          <w:rFonts w:ascii="Times New Roman" w:hAnsi="Times New Roman" w:cs="Times New Roman"/>
          <w:sz w:val="24"/>
          <w:szCs w:val="24"/>
        </w:rPr>
        <w:t>Переключения в выполнении технических приемов нападения, защиты, нападения и защиты: подача - прием, нападающий удар - блокирование, передача - прием.</w:t>
      </w:r>
      <w:proofErr w:type="gramEnd"/>
      <w:r w:rsidRPr="008D5ED3">
        <w:rPr>
          <w:rFonts w:ascii="Times New Roman" w:hAnsi="Times New Roman" w:cs="Times New Roman"/>
          <w:sz w:val="24"/>
          <w:szCs w:val="24"/>
        </w:rPr>
        <w:t xml:space="preserve"> Поточное выполнение технических приемов.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5. Переключения в выполнении тактических действий в нападении, защите, защите и нападении - отдельно по </w:t>
      </w:r>
      <w:proofErr w:type="gramStart"/>
      <w:r w:rsidRPr="008D5ED3">
        <w:rPr>
          <w:rFonts w:ascii="Times New Roman" w:hAnsi="Times New Roman" w:cs="Times New Roman"/>
          <w:sz w:val="24"/>
          <w:szCs w:val="24"/>
        </w:rPr>
        <w:t>индивидуальным</w:t>
      </w:r>
      <w:proofErr w:type="gramEnd"/>
      <w:r w:rsidRPr="008D5ED3">
        <w:rPr>
          <w:rFonts w:ascii="Times New Roman" w:hAnsi="Times New Roman" w:cs="Times New Roman"/>
          <w:sz w:val="24"/>
          <w:szCs w:val="24"/>
        </w:rPr>
        <w:t xml:space="preserve">, групповым и командным.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6. Учебные игры. Система заданий, включающая основной программный материал по технической и тактической подготовке.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7. Контрольные игры. Проводятся с целью решения учебных задач, а также для лучшей подготовки к соревнованиям. </w:t>
      </w:r>
    </w:p>
    <w:p w:rsidR="00D23E7B"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8. Календарные игры. Установки па игру, разбор игр - преемственность в соревнованиях заданий в играх посредством установки. </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Четвертый год подготовки.</w:t>
      </w:r>
      <w:r w:rsidR="002A3B5D">
        <w:rPr>
          <w:rFonts w:ascii="Times New Roman" w:hAnsi="Times New Roman" w:cs="Times New Roman"/>
          <w:b/>
          <w:sz w:val="24"/>
          <w:szCs w:val="24"/>
        </w:rPr>
        <w:t xml:space="preserve"> </w:t>
      </w:r>
      <w:r w:rsidRPr="008D5ED3">
        <w:rPr>
          <w:rFonts w:ascii="Times New Roman" w:hAnsi="Times New Roman" w:cs="Times New Roman"/>
          <w:b/>
          <w:sz w:val="24"/>
          <w:szCs w:val="24"/>
        </w:rPr>
        <w:t>Техническая подготовка.</w:t>
      </w:r>
      <w:r w:rsidR="002A3B5D">
        <w:rPr>
          <w:rFonts w:ascii="Times New Roman" w:hAnsi="Times New Roman" w:cs="Times New Roman"/>
          <w:b/>
          <w:sz w:val="24"/>
          <w:szCs w:val="24"/>
        </w:rPr>
        <w:t xml:space="preserve"> </w:t>
      </w:r>
      <w:r w:rsidRPr="008D5ED3">
        <w:rPr>
          <w:rFonts w:ascii="Times New Roman" w:hAnsi="Times New Roman" w:cs="Times New Roman"/>
          <w:b/>
          <w:sz w:val="24"/>
          <w:szCs w:val="24"/>
        </w:rPr>
        <w:t>Техника нападения.</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1. Перемещения: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2. </w:t>
      </w:r>
      <w:proofErr w:type="gramStart"/>
      <w:r w:rsidRPr="008D5ED3">
        <w:rPr>
          <w:rFonts w:ascii="Times New Roman" w:hAnsi="Times New Roman" w:cs="Times New Roman"/>
          <w:sz w:val="24"/>
          <w:szCs w:val="24"/>
        </w:rPr>
        <w:t>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зону нападения;</w:t>
      </w:r>
      <w:proofErr w:type="gramEnd"/>
      <w:r w:rsidRPr="008D5ED3">
        <w:rPr>
          <w:rFonts w:ascii="Times New Roman" w:hAnsi="Times New Roman" w:cs="Times New Roman"/>
          <w:sz w:val="24"/>
          <w:szCs w:val="24"/>
        </w:rPr>
        <w:t xml:space="preserve"> нападающий удар с переводом влево с поворотом туловища влево из зон 3 и 4 с высоких и средних передач; прямой нападающий удар слабейшей рукой из зон 2,3,4с различных передач; боковой нападающий удар сильнейшей рукой из зон 4,3; нападающий удар с переводом вправо без поворота туловища из зон 2,3,4. </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Техника защиты.</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1. 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2. Прием мяча: 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Тактическая подготовка.</w:t>
      </w:r>
    </w:p>
    <w:p w:rsidR="00D23E7B" w:rsidRPr="00F574E7" w:rsidRDefault="00D23E7B" w:rsidP="00F574E7">
      <w:pPr>
        <w:pStyle w:val="a4"/>
        <w:tabs>
          <w:tab w:val="left" w:pos="7317"/>
        </w:tabs>
        <w:spacing w:after="0" w:line="240" w:lineRule="auto"/>
        <w:ind w:left="0"/>
        <w:jc w:val="center"/>
        <w:rPr>
          <w:rFonts w:ascii="Times New Roman" w:hAnsi="Times New Roman" w:cs="Times New Roman"/>
          <w:b/>
          <w:sz w:val="24"/>
          <w:szCs w:val="24"/>
        </w:rPr>
      </w:pPr>
      <w:r w:rsidRPr="00F574E7">
        <w:rPr>
          <w:rFonts w:ascii="Times New Roman" w:hAnsi="Times New Roman" w:cs="Times New Roman"/>
          <w:b/>
          <w:sz w:val="24"/>
          <w:szCs w:val="24"/>
        </w:rPr>
        <w:t>Тактика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w:t>
      </w:r>
      <w:proofErr w:type="gramStart"/>
      <w:r w:rsidRPr="008D5ED3">
        <w:rPr>
          <w:rFonts w:ascii="Times New Roman" w:hAnsi="Times New Roman" w:cs="Times New Roman"/>
          <w:sz w:val="24"/>
          <w:szCs w:val="24"/>
        </w:rPr>
        <w:t>Индивидуальные действия: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w:t>
      </w:r>
      <w:proofErr w:type="gramEnd"/>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w:t>
      </w:r>
      <w:proofErr w:type="gramEnd"/>
      <w:r w:rsidRPr="008D5ED3">
        <w:rPr>
          <w:rFonts w:ascii="Times New Roman" w:hAnsi="Times New Roman" w:cs="Times New Roman"/>
          <w:sz w:val="24"/>
          <w:szCs w:val="24"/>
        </w:rPr>
        <w:t xml:space="preserve"> чередование способов нападающего удара.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w:t>
      </w:r>
      <w:proofErr w:type="gramStart"/>
      <w:r w:rsidRPr="008D5ED3">
        <w:rPr>
          <w:rFonts w:ascii="Times New Roman" w:hAnsi="Times New Roman" w:cs="Times New Roman"/>
          <w:sz w:val="24"/>
          <w:szCs w:val="24"/>
        </w:rPr>
        <w:t>Групповые действия: взаимодействие игрока зоны 4 с игроком зоны 2 при второй передаче; игрока зоны 3 с игроками зон 4 и при перекрестном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w:t>
      </w:r>
      <w:proofErr w:type="gramEnd"/>
      <w:r w:rsidRPr="008D5ED3">
        <w:rPr>
          <w:rFonts w:ascii="Times New Roman" w:hAnsi="Times New Roman" w:cs="Times New Roman"/>
          <w:sz w:val="24"/>
          <w:szCs w:val="24"/>
        </w:rPr>
        <w:t xml:space="preserve"> взаимодействие игроков зон 6 и 5 с игроком, выходящим к сетке из зоны 1.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 xml:space="preserve">Взаимодействие игроков зон 6, 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w:t>
      </w:r>
      <w:proofErr w:type="spellStart"/>
      <w:r w:rsidRPr="008D5ED3">
        <w:rPr>
          <w:rFonts w:ascii="Times New Roman" w:hAnsi="Times New Roman" w:cs="Times New Roman"/>
          <w:sz w:val="24"/>
          <w:szCs w:val="24"/>
        </w:rPr>
        <w:t>доигровке</w:t>
      </w:r>
      <w:proofErr w:type="spellEnd"/>
      <w:r w:rsidRPr="008D5ED3">
        <w:rPr>
          <w:rFonts w:ascii="Times New Roman" w:hAnsi="Times New Roman" w:cs="Times New Roman"/>
          <w:sz w:val="24"/>
          <w:szCs w:val="24"/>
        </w:rPr>
        <w:t xml:space="preserve"> - для удара; игроков зон 4,3 и 2 с игроком зоны 1, выходящим к сетке (при первой передаче);</w:t>
      </w:r>
      <w:proofErr w:type="gramEnd"/>
      <w:r w:rsidRPr="008D5ED3">
        <w:rPr>
          <w:rFonts w:ascii="Times New Roman" w:hAnsi="Times New Roman" w:cs="Times New Roman"/>
          <w:sz w:val="24"/>
          <w:szCs w:val="24"/>
        </w:rPr>
        <w:t xml:space="preserve"> игрока, выходящего из зоны 1 при второй передаче с игроками зон 4, 3 и 2.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Командные действия: система игры через игрока передней линии - прием подачи и первая передача: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а) в зону 3, вторая передаче в зоны 4 и 2, стоя лицом и спиной к ним;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б) в зону 4 и 2 (чередование), вторая передача в зоны 3 и 2 (3 и 4);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proofErr w:type="gramStart"/>
      <w:r w:rsidRPr="008D5ED3">
        <w:rPr>
          <w:rFonts w:ascii="Times New Roman" w:hAnsi="Times New Roman" w:cs="Times New Roman"/>
          <w:sz w:val="24"/>
          <w:szCs w:val="24"/>
        </w:rPr>
        <w:t xml:space="preserve">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w:t>
      </w:r>
      <w:r w:rsidRPr="008D5ED3">
        <w:rPr>
          <w:rFonts w:ascii="Times New Roman" w:hAnsi="Times New Roman" w:cs="Times New Roman"/>
          <w:sz w:val="24"/>
          <w:szCs w:val="24"/>
        </w:rPr>
        <w:lastRenderedPageBreak/>
        <w:t xml:space="preserve">к сетке, вторая передача нападающему, к которому передающий обращен лицом (в зоны 3 и 4) и спиной (в зону 2). </w:t>
      </w:r>
      <w:proofErr w:type="gramEnd"/>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Тактика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Индивидуальные действия: 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2. Групповые действия: взаимодействие игроков передней линии: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а) зон 3 и 2,3 и 4 при групповом блокировании (удары по ходу);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зоны 6 с </w:t>
      </w:r>
      <w:proofErr w:type="gramStart"/>
      <w:r w:rsidRPr="008D5ED3">
        <w:rPr>
          <w:rFonts w:ascii="Times New Roman" w:hAnsi="Times New Roman" w:cs="Times New Roman"/>
          <w:sz w:val="24"/>
          <w:szCs w:val="24"/>
        </w:rPr>
        <w:t>блокирующими</w:t>
      </w:r>
      <w:proofErr w:type="gramEnd"/>
      <w:r w:rsidRPr="008D5ED3">
        <w:rPr>
          <w:rFonts w:ascii="Times New Roman" w:hAnsi="Times New Roman" w:cs="Times New Roman"/>
          <w:sz w:val="24"/>
          <w:szCs w:val="24"/>
        </w:rPr>
        <w:t xml:space="preserve"> (в рамках системы «углом вперед»);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зоны 6 с не участвующими в блокировании; в) зон 5 и 1 </w:t>
      </w:r>
      <w:proofErr w:type="gramStart"/>
      <w:r w:rsidRPr="008D5ED3">
        <w:rPr>
          <w:rFonts w:ascii="Times New Roman" w:hAnsi="Times New Roman" w:cs="Times New Roman"/>
          <w:sz w:val="24"/>
          <w:szCs w:val="24"/>
        </w:rPr>
        <w:t>с</w:t>
      </w:r>
      <w:proofErr w:type="gramEnd"/>
      <w:r w:rsidRPr="008D5ED3">
        <w:rPr>
          <w:rFonts w:ascii="Times New Roman" w:hAnsi="Times New Roman" w:cs="Times New Roman"/>
          <w:sz w:val="24"/>
          <w:szCs w:val="24"/>
        </w:rPr>
        <w:t xml:space="preserve"> блокирующими.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Командные действия: 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w:t>
      </w:r>
      <w:proofErr w:type="gramStart"/>
      <w:r w:rsidRPr="008D5ED3">
        <w:rPr>
          <w:rFonts w:ascii="Times New Roman" w:hAnsi="Times New Roman" w:cs="Times New Roman"/>
          <w:sz w:val="24"/>
          <w:szCs w:val="24"/>
        </w:rPr>
        <w:t>оттянут</w:t>
      </w:r>
      <w:proofErr w:type="gramEnd"/>
      <w:r w:rsidRPr="008D5ED3">
        <w:rPr>
          <w:rFonts w:ascii="Times New Roman" w:hAnsi="Times New Roman" w:cs="Times New Roman"/>
          <w:sz w:val="24"/>
          <w:szCs w:val="24"/>
        </w:rPr>
        <w:t xml:space="preserve"> и находится в зоне 2 (4), после приема игрок зоны 2 (4) идет на вторую передачу в зону 3, а игрок зоны 3 играет в нападении в зоне 2 (4); передача в зону 2, стоя спиной к нападающему; </w:t>
      </w:r>
      <w:proofErr w:type="gramStart"/>
      <w:r w:rsidRPr="008D5ED3">
        <w:rPr>
          <w:rFonts w:ascii="Times New Roman" w:hAnsi="Times New Roman" w:cs="Times New Roman"/>
          <w:sz w:val="24"/>
          <w:szCs w:val="24"/>
        </w:rPr>
        <w:t xml:space="preserve">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 </w:t>
      </w:r>
      <w:proofErr w:type="gramEnd"/>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Интегральная подготовка.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Чередование подготовительных упражнений, подводящих и упражнений по технике.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Упражнения для развития физических качеств в рамках структуры технических приемов, сочетать с выполнением приема в целом.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Развитие специальных физических способностей посредством многократного выполнения технических приемов (в объеме программы).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Совершенствование навыков технических приемов посредством многократного выполнения тактических действий.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Совершенствование навыков технических приемов посредством многократного выполнения тактических действий.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6. Переключения и выполнения технических приемов и тактических действий нападения и защиты в различных сочетаниях.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7. Учебные игры: задания, включающие основной программный материал по технической и тактической подготовке; игры уменьшенными составами (4x4,3x3,2x2,4x3 и т.п.); игры полным составом с командами параллельных групп (или старшей).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8. Контрольные игры проводятся для более полного решения учебных задач и подготовки к соревнованиям.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9.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 </w:t>
      </w:r>
    </w:p>
    <w:p w:rsidR="00AF449E" w:rsidRPr="00AF449E" w:rsidRDefault="00AF449E" w:rsidP="00F574E7">
      <w:pPr>
        <w:pStyle w:val="a4"/>
        <w:tabs>
          <w:tab w:val="left" w:pos="7317"/>
        </w:tabs>
        <w:spacing w:after="0" w:line="240" w:lineRule="auto"/>
        <w:ind w:left="0" w:firstLine="709"/>
        <w:jc w:val="both"/>
        <w:rPr>
          <w:rFonts w:ascii="Times New Roman" w:hAnsi="Times New Roman" w:cs="Times New Roman"/>
          <w:sz w:val="24"/>
          <w:szCs w:val="24"/>
        </w:rPr>
      </w:pPr>
    </w:p>
    <w:p w:rsidR="00D23E7B" w:rsidRPr="008D5ED3"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8D5ED3">
        <w:rPr>
          <w:rFonts w:ascii="Times New Roman" w:hAnsi="Times New Roman" w:cs="Times New Roman"/>
          <w:b/>
          <w:sz w:val="24"/>
          <w:szCs w:val="24"/>
        </w:rPr>
        <w:t>Пятый год подготовки.</w:t>
      </w:r>
      <w:r w:rsidR="00F335D8">
        <w:rPr>
          <w:rFonts w:ascii="Times New Roman" w:hAnsi="Times New Roman" w:cs="Times New Roman"/>
          <w:b/>
          <w:sz w:val="24"/>
          <w:szCs w:val="24"/>
        </w:rPr>
        <w:t xml:space="preserve"> </w:t>
      </w:r>
      <w:r w:rsidRPr="008D5ED3">
        <w:rPr>
          <w:rFonts w:ascii="Times New Roman" w:hAnsi="Times New Roman" w:cs="Times New Roman"/>
          <w:b/>
          <w:sz w:val="24"/>
          <w:szCs w:val="24"/>
        </w:rPr>
        <w:t>Техническая подготовка.</w:t>
      </w:r>
      <w:r w:rsidR="00F335D8">
        <w:rPr>
          <w:rFonts w:ascii="Times New Roman" w:hAnsi="Times New Roman" w:cs="Times New Roman"/>
          <w:b/>
          <w:sz w:val="24"/>
          <w:szCs w:val="24"/>
        </w:rPr>
        <w:t xml:space="preserve"> </w:t>
      </w:r>
      <w:r w:rsidRPr="008D5ED3">
        <w:rPr>
          <w:rFonts w:ascii="Times New Roman" w:hAnsi="Times New Roman" w:cs="Times New Roman"/>
          <w:b/>
          <w:sz w:val="24"/>
          <w:szCs w:val="24"/>
        </w:rPr>
        <w:t>Техника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Перемещения: совершенствование навыков перемещения различными способами па максимальной скорости, сочетание с остановками, прыжками, ответные действия па сигналы; сочетание перемещений с имитацией приемов нападения.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2. </w:t>
      </w:r>
      <w:proofErr w:type="gramStart"/>
      <w:r w:rsidRPr="008D5ED3">
        <w:rPr>
          <w:rFonts w:ascii="Times New Roman" w:hAnsi="Times New Roman" w:cs="Times New Roman"/>
          <w:sz w:val="24"/>
          <w:szCs w:val="24"/>
        </w:rPr>
        <w:t>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w:t>
      </w:r>
      <w:proofErr w:type="spellStart"/>
      <w:r w:rsidRPr="008D5ED3">
        <w:rPr>
          <w:rFonts w:ascii="Times New Roman" w:hAnsi="Times New Roman" w:cs="Times New Roman"/>
          <w:sz w:val="24"/>
          <w:szCs w:val="24"/>
        </w:rPr>
        <w:t>откидка</w:t>
      </w:r>
      <w:proofErr w:type="spellEnd"/>
      <w:r w:rsidRPr="008D5ED3">
        <w:rPr>
          <w:rFonts w:ascii="Times New Roman" w:hAnsi="Times New Roman" w:cs="Times New Roman"/>
          <w:sz w:val="24"/>
          <w:szCs w:val="24"/>
        </w:rPr>
        <w:t>) назад в соседнюю зону; с последующим падением - на точность из глубины площадки к сетке.</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 xml:space="preserve">Подачи: верхняя прямая в дальние и ближние зоны; боковая подача, подряд 20 попыток; в две продольные зоны 6-3, 1-2, на силу и точность; планирующая подача, соревнование на большее количество выполненных правильно подач; чередование способов подач при моделировании сложных условий (на фоне утомления и т.п.); чередование подач на силу и нацеленных.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w:t>
      </w:r>
      <w:proofErr w:type="gramStart"/>
      <w:r w:rsidRPr="008D5ED3">
        <w:rPr>
          <w:rFonts w:ascii="Times New Roman" w:hAnsi="Times New Roman" w:cs="Times New Roman"/>
          <w:sz w:val="24"/>
          <w:szCs w:val="24"/>
        </w:rPr>
        <w:t>Нападающие удары: прямой нападающий удар (по ходу) сильнейшей рукой из зон 4, 3,2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w:t>
      </w:r>
      <w:proofErr w:type="gramEnd"/>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3,4,2;</w:t>
      </w:r>
      <w:proofErr w:type="gramEnd"/>
      <w:r w:rsidRPr="008D5ED3">
        <w:rPr>
          <w:rFonts w:ascii="Times New Roman" w:hAnsi="Times New Roman" w:cs="Times New Roman"/>
          <w:sz w:val="24"/>
          <w:szCs w:val="24"/>
        </w:rPr>
        <w:t xml:space="preserve"> нападающие удары с задней линии из зон 6,1, 5; нападающие удары из-за линии нападения с передачи параллельно линии нападения; из зоны нападения (от сетки). </w:t>
      </w:r>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Техника защиты.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w:t>
      </w:r>
      <w:proofErr w:type="gramStart"/>
      <w:r w:rsidRPr="008D5ED3">
        <w:rPr>
          <w:rFonts w:ascii="Times New Roman" w:hAnsi="Times New Roman" w:cs="Times New Roman"/>
          <w:sz w:val="24"/>
          <w:szCs w:val="24"/>
        </w:rPr>
        <w:t>Прием мяча сверху и снизу двумя руками: отбивание мяча сомкнутыми кистями над годовой с последующим падением и перекатом на спину; прием мяча сверху и снизу двумя руками с падением в сторону на бедро и перекатом па спину; прием одной рукой с падением в сторону на бедро и перекатом на спину (правой, левой);</w:t>
      </w:r>
      <w:proofErr w:type="gramEnd"/>
      <w:r w:rsidRPr="008D5ED3">
        <w:rPr>
          <w:rFonts w:ascii="Times New Roman" w:hAnsi="Times New Roman" w:cs="Times New Roman"/>
          <w:sz w:val="24"/>
          <w:szCs w:val="24"/>
        </w:rPr>
        <w:t xml:space="preserve"> прием снизу двумя руками и одной рукой с падением вперед на руки и перекатом па грудь; чередование способов приема мяча в зависимости от направления и скорости полета мяча, средства нападения.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Блокирование: одиночное прямого удара по ходу (в зонах 4,2, 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w:t>
      </w:r>
      <w:proofErr w:type="gramStart"/>
      <w:r w:rsidRPr="008D5ED3">
        <w:rPr>
          <w:rFonts w:ascii="Times New Roman" w:hAnsi="Times New Roman" w:cs="Times New Roman"/>
          <w:sz w:val="24"/>
          <w:szCs w:val="24"/>
        </w:rPr>
        <w:t xml:space="preserve">групповое блокирование (вдвоем) ударов по ходу (из зон 4,2,3) с различных передач; ударов с переводом вправо и влево (из зон 3,4,2); ударов по ходу в двух направлениях (из зон 4-3,2-3,4-2); ударов в двух направлениях (по ходу и с переводом); сочетание одиночного и группового блокирования: с высоких передач - групповое, с низких - одиночное. </w:t>
      </w:r>
      <w:proofErr w:type="gramEnd"/>
    </w:p>
    <w:p w:rsidR="00D23E7B" w:rsidRPr="00F574E7"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F574E7">
        <w:rPr>
          <w:rFonts w:ascii="Times New Roman" w:hAnsi="Times New Roman" w:cs="Times New Roman"/>
          <w:b/>
          <w:sz w:val="24"/>
          <w:szCs w:val="24"/>
        </w:rPr>
        <w:t>Тактическая подготовка.</w:t>
      </w:r>
      <w:r w:rsidR="00F335D8">
        <w:rPr>
          <w:rFonts w:ascii="Times New Roman" w:hAnsi="Times New Roman" w:cs="Times New Roman"/>
          <w:b/>
          <w:sz w:val="24"/>
          <w:szCs w:val="24"/>
        </w:rPr>
        <w:t xml:space="preserve"> </w:t>
      </w:r>
      <w:r w:rsidRPr="00F574E7">
        <w:rPr>
          <w:rFonts w:ascii="Times New Roman" w:hAnsi="Times New Roman" w:cs="Times New Roman"/>
          <w:b/>
          <w:sz w:val="24"/>
          <w:szCs w:val="24"/>
        </w:rPr>
        <w:t>Тактика нападения.</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w:t>
      </w:r>
      <w:proofErr w:type="gramStart"/>
      <w:r w:rsidRPr="008D5ED3">
        <w:rPr>
          <w:rFonts w:ascii="Times New Roman" w:hAnsi="Times New Roman" w:cs="Times New Roman"/>
          <w:sz w:val="24"/>
          <w:szCs w:val="24"/>
        </w:rPr>
        <w:t>Индивидуальные действия: 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приема мяча, вышедшего после замены, в зону 1 при выходе с задней линии из этой зоны;</w:t>
      </w:r>
      <w:proofErr w:type="gramEnd"/>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w:t>
      </w:r>
      <w:proofErr w:type="spellStart"/>
      <w:r w:rsidRPr="008D5ED3">
        <w:rPr>
          <w:rFonts w:ascii="Times New Roman" w:hAnsi="Times New Roman" w:cs="Times New Roman"/>
          <w:sz w:val="24"/>
          <w:szCs w:val="24"/>
        </w:rPr>
        <w:t>откидка</w:t>
      </w:r>
      <w:proofErr w:type="spellEnd"/>
      <w:r w:rsidRPr="008D5ED3">
        <w:rPr>
          <w:rFonts w:ascii="Times New Roman" w:hAnsi="Times New Roman" w:cs="Times New Roman"/>
          <w:sz w:val="24"/>
          <w:szCs w:val="24"/>
        </w:rPr>
        <w:t>) вперед через зону, назад в соседнюю зону (боком к сетке); нападающий удар через «слабого» блокирующего;</w:t>
      </w:r>
      <w:proofErr w:type="gramEnd"/>
      <w:r w:rsidRPr="008D5ED3">
        <w:rPr>
          <w:rFonts w:ascii="Times New Roman" w:hAnsi="Times New Roman" w:cs="Times New Roman"/>
          <w:sz w:val="24"/>
          <w:szCs w:val="24"/>
        </w:rPr>
        <w:t xml:space="preserve"> имитация нападающего удара и «скидка» одной рукой в зону нападения.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 2. </w:t>
      </w:r>
      <w:proofErr w:type="gramStart"/>
      <w:r w:rsidRPr="008D5ED3">
        <w:rPr>
          <w:rFonts w:ascii="Times New Roman" w:hAnsi="Times New Roman" w:cs="Times New Roman"/>
          <w:sz w:val="24"/>
          <w:szCs w:val="24"/>
        </w:rPr>
        <w:t xml:space="preserve">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w:t>
      </w:r>
      <w:proofErr w:type="spellStart"/>
      <w:r w:rsidRPr="008D5ED3">
        <w:rPr>
          <w:rFonts w:ascii="Times New Roman" w:hAnsi="Times New Roman" w:cs="Times New Roman"/>
          <w:sz w:val="24"/>
          <w:szCs w:val="24"/>
        </w:rPr>
        <w:t>откидка</w:t>
      </w:r>
      <w:proofErr w:type="spellEnd"/>
      <w:r w:rsidRPr="008D5ED3">
        <w:rPr>
          <w:rFonts w:ascii="Times New Roman" w:hAnsi="Times New Roman" w:cs="Times New Roman"/>
          <w:sz w:val="24"/>
          <w:szCs w:val="24"/>
        </w:rPr>
        <w:t xml:space="preserve">, игрока зоны 2 с игроком зоны 4 (с отвлекающими действиями); игрока зоны 2 с игроками зон 3 и 4 (при </w:t>
      </w:r>
      <w:proofErr w:type="spellStart"/>
      <w:r w:rsidRPr="008D5ED3">
        <w:rPr>
          <w:rFonts w:ascii="Times New Roman" w:hAnsi="Times New Roman" w:cs="Times New Roman"/>
          <w:sz w:val="24"/>
          <w:szCs w:val="24"/>
        </w:rPr>
        <w:t>скрестном</w:t>
      </w:r>
      <w:proofErr w:type="spellEnd"/>
      <w:r w:rsidRPr="008D5ED3">
        <w:rPr>
          <w:rFonts w:ascii="Times New Roman" w:hAnsi="Times New Roman" w:cs="Times New Roman"/>
          <w:sz w:val="24"/>
          <w:szCs w:val="24"/>
        </w:rPr>
        <w:t xml:space="preserve"> перемещении в зонах);</w:t>
      </w:r>
      <w:proofErr w:type="gramEnd"/>
      <w:r w:rsidRPr="008D5ED3">
        <w:rPr>
          <w:rFonts w:ascii="Times New Roman" w:hAnsi="Times New Roman" w:cs="Times New Roman"/>
          <w:sz w:val="24"/>
          <w:szCs w:val="24"/>
        </w:rPr>
        <w:t xml:space="preserve"> игроков зон 2,3,4 в </w:t>
      </w:r>
      <w:proofErr w:type="spellStart"/>
      <w:r w:rsidRPr="008D5ED3">
        <w:rPr>
          <w:rFonts w:ascii="Times New Roman" w:hAnsi="Times New Roman" w:cs="Times New Roman"/>
          <w:sz w:val="24"/>
          <w:szCs w:val="24"/>
        </w:rPr>
        <w:t>доигровке</w:t>
      </w:r>
      <w:proofErr w:type="spellEnd"/>
      <w:r w:rsidRPr="008D5ED3">
        <w:rPr>
          <w:rFonts w:ascii="Times New Roman" w:hAnsi="Times New Roman" w:cs="Times New Roman"/>
          <w:sz w:val="24"/>
          <w:szCs w:val="24"/>
        </w:rPr>
        <w:t xml:space="preserve">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w:t>
      </w:r>
      <w:proofErr w:type="gramStart"/>
      <w:r w:rsidRPr="008D5ED3">
        <w:rPr>
          <w:rFonts w:ascii="Times New Roman" w:hAnsi="Times New Roman" w:cs="Times New Roman"/>
          <w:sz w:val="24"/>
          <w:szCs w:val="24"/>
        </w:rPr>
        <w:t xml:space="preserve">игроков зон 6,5 и 1 с игроками зон 3,2, 4 при первой передаче для удара и </w:t>
      </w:r>
      <w:proofErr w:type="spellStart"/>
      <w:r w:rsidRPr="008D5ED3">
        <w:rPr>
          <w:rFonts w:ascii="Times New Roman" w:hAnsi="Times New Roman" w:cs="Times New Roman"/>
          <w:sz w:val="24"/>
          <w:szCs w:val="24"/>
        </w:rPr>
        <w:t>откидки</w:t>
      </w:r>
      <w:proofErr w:type="spellEnd"/>
      <w:r w:rsidRPr="008D5ED3">
        <w:rPr>
          <w:rFonts w:ascii="Times New Roman" w:hAnsi="Times New Roman" w:cs="Times New Roman"/>
          <w:sz w:val="24"/>
          <w:szCs w:val="24"/>
        </w:rPr>
        <w:t xml:space="preserve">, для второй передачи; игрока зоны 2 с игроками зон 6 и 5 при второй передаче на удар с задней линии; игрока, выходящего к сетке из зоны 1(6) с игроками зон 4, 3 и 2 при второй передаче.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Командные действия: система игры через игрока передней линии </w:t>
      </w:r>
      <w:proofErr w:type="gramStart"/>
      <w:r w:rsidRPr="008D5ED3">
        <w:rPr>
          <w:rFonts w:ascii="Times New Roman" w:hAnsi="Times New Roman" w:cs="Times New Roman"/>
          <w:sz w:val="24"/>
          <w:szCs w:val="24"/>
        </w:rPr>
        <w:t>-п</w:t>
      </w:r>
      <w:proofErr w:type="gramEnd"/>
      <w:r w:rsidRPr="008D5ED3">
        <w:rPr>
          <w:rFonts w:ascii="Times New Roman" w:hAnsi="Times New Roman" w:cs="Times New Roman"/>
          <w:sz w:val="24"/>
          <w:szCs w:val="24"/>
        </w:rPr>
        <w:t xml:space="preserve">рием подачи (планирующей) и первая передача в зону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w:t>
      </w:r>
      <w:proofErr w:type="spellStart"/>
      <w:r w:rsidRPr="008D5ED3">
        <w:rPr>
          <w:rFonts w:ascii="Times New Roman" w:hAnsi="Times New Roman" w:cs="Times New Roman"/>
          <w:sz w:val="24"/>
          <w:szCs w:val="24"/>
        </w:rPr>
        <w:t>доигровке</w:t>
      </w:r>
      <w:proofErr w:type="spellEnd"/>
      <w:r w:rsidRPr="008D5ED3">
        <w:rPr>
          <w:rFonts w:ascii="Times New Roman" w:hAnsi="Times New Roman" w:cs="Times New Roman"/>
          <w:sz w:val="24"/>
          <w:szCs w:val="24"/>
        </w:rPr>
        <w:t xml:space="preserve"> и несильной подаче первая передача в зону 4, 3, где игрок выполняет нападающий удар; первая передача в зоны 2, 3,4, где игрок имитирует нападающий удар и выполняет </w:t>
      </w:r>
      <w:proofErr w:type="spellStart"/>
      <w:r w:rsidRPr="008D5ED3">
        <w:rPr>
          <w:rFonts w:ascii="Times New Roman" w:hAnsi="Times New Roman" w:cs="Times New Roman"/>
          <w:sz w:val="24"/>
          <w:szCs w:val="24"/>
        </w:rPr>
        <w:t>откидку</w:t>
      </w:r>
      <w:proofErr w:type="spellEnd"/>
      <w:r w:rsidRPr="008D5ED3">
        <w:rPr>
          <w:rFonts w:ascii="Times New Roman" w:hAnsi="Times New Roman" w:cs="Times New Roman"/>
          <w:sz w:val="24"/>
          <w:szCs w:val="24"/>
        </w:rPr>
        <w:t xml:space="preserve">: из зоны 2 - в зоны 3, 4; из зоны 3 - в зоны 4 и 2 спиной к нападающему; система игры через </w:t>
      </w:r>
      <w:proofErr w:type="gramStart"/>
      <w:r w:rsidRPr="008D5ED3">
        <w:rPr>
          <w:rFonts w:ascii="Times New Roman" w:hAnsi="Times New Roman" w:cs="Times New Roman"/>
          <w:sz w:val="24"/>
          <w:szCs w:val="24"/>
        </w:rPr>
        <w:t>выходящего</w:t>
      </w:r>
      <w:proofErr w:type="gramEnd"/>
      <w:r w:rsidRPr="008D5ED3">
        <w:rPr>
          <w:rFonts w:ascii="Times New Roman" w:hAnsi="Times New Roman" w:cs="Times New Roman"/>
          <w:sz w:val="24"/>
          <w:szCs w:val="24"/>
        </w:rPr>
        <w:t xml:space="preserve"> - прием подачи и первая пере/дача игроку зон 1(6), вышедшему к сетке, вторая передача нападающему, к которому выходящий обращен лицом (три нападающих активны); в </w:t>
      </w:r>
      <w:proofErr w:type="spellStart"/>
      <w:r w:rsidRPr="008D5ED3">
        <w:rPr>
          <w:rFonts w:ascii="Times New Roman" w:hAnsi="Times New Roman" w:cs="Times New Roman"/>
          <w:sz w:val="24"/>
          <w:szCs w:val="24"/>
        </w:rPr>
        <w:t>доигровке</w:t>
      </w:r>
      <w:proofErr w:type="spellEnd"/>
      <w:r w:rsidRPr="008D5ED3">
        <w:rPr>
          <w:rFonts w:ascii="Times New Roman" w:hAnsi="Times New Roman" w:cs="Times New Roman"/>
          <w:sz w:val="24"/>
          <w:szCs w:val="24"/>
        </w:rPr>
        <w:t xml:space="preserve"> передача на выходящего и выполнение тактических комбинаций. </w:t>
      </w:r>
    </w:p>
    <w:p w:rsidR="00D23E7B" w:rsidRPr="008D5ED3" w:rsidRDefault="00D23E7B" w:rsidP="00F574E7">
      <w:pPr>
        <w:pStyle w:val="a4"/>
        <w:tabs>
          <w:tab w:val="left" w:pos="7317"/>
        </w:tabs>
        <w:spacing w:after="0" w:line="240" w:lineRule="auto"/>
        <w:ind w:left="0" w:firstLine="709"/>
        <w:jc w:val="center"/>
        <w:rPr>
          <w:rFonts w:ascii="Times New Roman" w:hAnsi="Times New Roman" w:cs="Times New Roman"/>
          <w:sz w:val="24"/>
          <w:szCs w:val="24"/>
        </w:rPr>
      </w:pPr>
      <w:r w:rsidRPr="00F574E7">
        <w:rPr>
          <w:rFonts w:ascii="Times New Roman" w:hAnsi="Times New Roman" w:cs="Times New Roman"/>
          <w:b/>
          <w:sz w:val="24"/>
          <w:szCs w:val="24"/>
        </w:rPr>
        <w:t>Тактика защиты</w:t>
      </w:r>
      <w:r w:rsidRPr="008D5ED3">
        <w:rPr>
          <w:rFonts w:ascii="Times New Roman" w:hAnsi="Times New Roman" w:cs="Times New Roman"/>
          <w:sz w:val="24"/>
          <w:szCs w:val="24"/>
        </w:rPr>
        <w:t>.</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1. Индивидуальные действия: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2. Групповые действия: взаимодействие игроков зон 5 и 1 с игроком зоны 6 в рамках системы «углом назад» (на страховке и при приеме мяча от нападающих ударов); игрока зоны 6 с игроками зон 1 и 5 в рамках системы «углом назад»; игроков зон 3 и 2, 3 и 4; </w:t>
      </w:r>
      <w:proofErr w:type="gramStart"/>
      <w:r w:rsidRPr="008D5ED3">
        <w:rPr>
          <w:rFonts w:ascii="Times New Roman" w:hAnsi="Times New Roman" w:cs="Times New Roman"/>
          <w:sz w:val="24"/>
          <w:szCs w:val="24"/>
        </w:rPr>
        <w:t>2,3,4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блокирующим игроком зоны 2 или 4;</w:t>
      </w:r>
      <w:proofErr w:type="gramEnd"/>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 xml:space="preserve">игрока зоны 6 с блокирующими игроками зон 4 и 3, 2 и 3; 4, 3, 2 (при системе защиты «углом 66 вперед»); крайних защитников на страховке с блокирующими игроками; игроков зон 1, 6, 5 с блокирующими при приеме мячей от нападающих ударов; сочетание групповых действий в рамках систем «углом вперед» и «углом назад». </w:t>
      </w:r>
      <w:proofErr w:type="gramEnd"/>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3. </w:t>
      </w:r>
      <w:proofErr w:type="gramStart"/>
      <w:r w:rsidRPr="008D5ED3">
        <w:rPr>
          <w:rFonts w:ascii="Times New Roman" w:hAnsi="Times New Roman" w:cs="Times New Roman"/>
          <w:sz w:val="24"/>
          <w:szCs w:val="24"/>
        </w:rPr>
        <w:t>Командные действия: расположение игроков при приеме подачи, когда вторую передачу выполняет игрок передней линии (зон 3,2,4); при приеме подачи, когда выход к сетке осуществляет игрок задней линии (из зон 1,6,5) из-за игрока; системы игры - при приеме мяча от соперника «углом вперед» (варьирование групповых действий соответственно характеру построения игры в нападении соперником);</w:t>
      </w:r>
      <w:proofErr w:type="gramEnd"/>
      <w:r w:rsidRPr="008D5ED3">
        <w:rPr>
          <w:rFonts w:ascii="Times New Roman" w:hAnsi="Times New Roman" w:cs="Times New Roman"/>
          <w:sz w:val="24"/>
          <w:szCs w:val="24"/>
        </w:rPr>
        <w:t xml:space="preserve">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 «углом вперед» и «углом назад». </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Интегральная подготовка.</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1. 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2.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3. Упражнения па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4. 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учащихся.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5. 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6. Календарные игры. Установки на игру, разбор игр. Отражение в заданиях, в учебных играх результатов анализа проведения игр.</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2.6 Рекомендации по организации психологической подготовки.</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формирование основ нравственных принципов.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 процессе занятий необходимо формировать устойчивый интерес к спорту, дисциплинированность, соблюдение тренировочного режима, чувство долга перед коллективом и тренером, чувство ответственности за выполнение плана подготовки, трудолюбие и аккуратность.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Важное внимание следует уделять воспитанию таких качеств, как общительность, доброжелательность, уважение, требовательность, спортивное самолюбие, стремление к самовоспитанию, целенаправленность и выдержка. В процессе психологической подготовки вырабатывается также эмоциональная устойчивость к различным условиям обитания и тренировки, к условиям соревнований.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roofErr w:type="gramStart"/>
      <w:r w:rsidRPr="008D5ED3">
        <w:rPr>
          <w:rFonts w:ascii="Times New Roman" w:hAnsi="Times New Roman" w:cs="Times New Roman"/>
          <w:sz w:val="24"/>
          <w:szCs w:val="24"/>
        </w:rPr>
        <w:t>Психолого-педагогическими методами словесного воздействия являются: разъяснения, убеждения, советы, похвала, требования, критика, одобрение, осуждение, внушение, примеры авторитетных людей и др.</w:t>
      </w:r>
      <w:proofErr w:type="gramEnd"/>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К психолого-педагогическим методам смешанного воздействия относятся: поощрение, наказание, выполнение общественных и личных поручений. </w:t>
      </w:r>
    </w:p>
    <w:p w:rsidR="00412A69" w:rsidRDefault="00D23E7B" w:rsidP="00F335D8">
      <w:pPr>
        <w:pStyle w:val="a4"/>
        <w:tabs>
          <w:tab w:val="left" w:pos="7317"/>
        </w:tabs>
        <w:spacing w:after="0" w:line="240" w:lineRule="auto"/>
        <w:ind w:left="0" w:firstLine="851"/>
        <w:jc w:val="both"/>
        <w:rPr>
          <w:rFonts w:ascii="Times New Roman" w:hAnsi="Times New Roman" w:cs="Times New Roman"/>
          <w:b/>
          <w:sz w:val="24"/>
          <w:szCs w:val="24"/>
        </w:rPr>
      </w:pPr>
      <w:r w:rsidRPr="008D5ED3">
        <w:rPr>
          <w:rFonts w:ascii="Times New Roman" w:hAnsi="Times New Roman" w:cs="Times New Roman"/>
          <w:sz w:val="24"/>
          <w:szCs w:val="24"/>
        </w:rPr>
        <w:t xml:space="preserve">Во всех группах основное внимание уделяется формированию интереса к спорту, правильной спортивной мотивации, общих нравственных и морально-психологических черт характера. </w:t>
      </w:r>
    </w:p>
    <w:p w:rsidR="00D23E7B" w:rsidRPr="00F574E7"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F574E7">
        <w:rPr>
          <w:rFonts w:ascii="Times New Roman" w:hAnsi="Times New Roman" w:cs="Times New Roman"/>
          <w:b/>
          <w:sz w:val="24"/>
          <w:szCs w:val="24"/>
        </w:rPr>
        <w:t>Средства и методы психологического воздействия.</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На этапах начальной подготовки используются методы словесного и смешанного воздействия, направленные на развитие разных свойств личности. Сообщается информация, способствующая развитию интеллекта и психических функций, методы развития внимания, </w:t>
      </w:r>
      <w:proofErr w:type="spellStart"/>
      <w:r w:rsidRPr="008D5ED3">
        <w:rPr>
          <w:rFonts w:ascii="Times New Roman" w:hAnsi="Times New Roman" w:cs="Times New Roman"/>
          <w:sz w:val="24"/>
          <w:szCs w:val="24"/>
        </w:rPr>
        <w:t>сенсомоторики</w:t>
      </w:r>
      <w:proofErr w:type="spellEnd"/>
      <w:r w:rsidRPr="008D5ED3">
        <w:rPr>
          <w:rFonts w:ascii="Times New Roman" w:hAnsi="Times New Roman" w:cs="Times New Roman"/>
          <w:sz w:val="24"/>
          <w:szCs w:val="24"/>
        </w:rPr>
        <w:t xml:space="preserve">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и </w:t>
      </w:r>
      <w:proofErr w:type="spellStart"/>
      <w:r w:rsidRPr="008D5ED3">
        <w:rPr>
          <w:rFonts w:ascii="Times New Roman" w:hAnsi="Times New Roman" w:cs="Times New Roman"/>
          <w:sz w:val="24"/>
          <w:szCs w:val="24"/>
        </w:rPr>
        <w:t>саморегуляции</w:t>
      </w:r>
      <w:proofErr w:type="spellEnd"/>
      <w:r w:rsidRPr="008D5ED3">
        <w:rPr>
          <w:rFonts w:ascii="Times New Roman" w:hAnsi="Times New Roman" w:cs="Times New Roman"/>
          <w:sz w:val="24"/>
          <w:szCs w:val="24"/>
        </w:rPr>
        <w:t xml:space="preserve">, повышается уровень психической специальной готовности спортсмена. В заключительной части – совершенствуется способность к </w:t>
      </w:r>
      <w:proofErr w:type="spellStart"/>
      <w:r w:rsidRPr="008D5ED3">
        <w:rPr>
          <w:rFonts w:ascii="Times New Roman" w:hAnsi="Times New Roman" w:cs="Times New Roman"/>
          <w:sz w:val="24"/>
          <w:szCs w:val="24"/>
        </w:rPr>
        <w:t>саморегуляции</w:t>
      </w:r>
      <w:proofErr w:type="spellEnd"/>
      <w:r w:rsidRPr="008D5ED3">
        <w:rPr>
          <w:rFonts w:ascii="Times New Roman" w:hAnsi="Times New Roman" w:cs="Times New Roman"/>
          <w:sz w:val="24"/>
          <w:szCs w:val="24"/>
        </w:rPr>
        <w:t xml:space="preserve"> и </w:t>
      </w:r>
      <w:proofErr w:type="spellStart"/>
      <w:r w:rsidRPr="008D5ED3">
        <w:rPr>
          <w:rFonts w:ascii="Times New Roman" w:hAnsi="Times New Roman" w:cs="Times New Roman"/>
          <w:sz w:val="24"/>
          <w:szCs w:val="24"/>
        </w:rPr>
        <w:t>нервнопсихическому</w:t>
      </w:r>
      <w:proofErr w:type="spellEnd"/>
      <w:r w:rsidRPr="008D5ED3">
        <w:rPr>
          <w:rFonts w:ascii="Times New Roman" w:hAnsi="Times New Roman" w:cs="Times New Roman"/>
          <w:sz w:val="24"/>
          <w:szCs w:val="24"/>
        </w:rPr>
        <w:t xml:space="preserve"> восстановлению. Разумеется, что акцент в распределении средств и методов психологической подготовки в решающей степени зависит от психических особенностей занимающихся, задач их индивидуальной подготовки и направленности тренировочных занятий.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Основное содержание психологической подготовки волейболиста состоит в следующем: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мотивации к занятиям волейболом;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развитие личностных качеств, способствующих совершенствованию и контролю;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совершенствование внимания (интенсивности, устойчивости, переключения),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lastRenderedPageBreak/>
        <w:t>- воображения, памяти, мышления, что будет способствовать быстрому восприятию информац</w:t>
      </w:r>
      <w:proofErr w:type="gramStart"/>
      <w:r w:rsidRPr="008D5ED3">
        <w:rPr>
          <w:rFonts w:ascii="Times New Roman" w:hAnsi="Times New Roman" w:cs="Times New Roman"/>
          <w:sz w:val="24"/>
          <w:szCs w:val="24"/>
        </w:rPr>
        <w:t>ии и ее</w:t>
      </w:r>
      <w:proofErr w:type="gramEnd"/>
      <w:r w:rsidRPr="008D5ED3">
        <w:rPr>
          <w:rFonts w:ascii="Times New Roman" w:hAnsi="Times New Roman" w:cs="Times New Roman"/>
          <w:sz w:val="24"/>
          <w:szCs w:val="24"/>
        </w:rPr>
        <w:t xml:space="preserve"> переработке, принятию решений;  формирование межличностных отношений в спортивном коллективе.</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В работе с юными спортсменами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Методы смешанного воздействия включают: поощрение, выполнение общественных и личных поручений, наказание. Так, </w:t>
      </w:r>
      <w:proofErr w:type="gramStart"/>
      <w:r w:rsidRPr="008D5ED3">
        <w:rPr>
          <w:rFonts w:ascii="Times New Roman" w:hAnsi="Times New Roman" w:cs="Times New Roman"/>
          <w:sz w:val="24"/>
          <w:szCs w:val="24"/>
        </w:rPr>
        <w:t>в</w:t>
      </w:r>
      <w:proofErr w:type="gramEnd"/>
      <w:r w:rsidRPr="008D5ED3">
        <w:rPr>
          <w:rFonts w:ascii="Times New Roman" w:hAnsi="Times New Roman" w:cs="Times New Roman"/>
          <w:sz w:val="24"/>
          <w:szCs w:val="24"/>
        </w:rPr>
        <w:t xml:space="preserve">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8D5ED3">
        <w:rPr>
          <w:rFonts w:ascii="Times New Roman" w:hAnsi="Times New Roman" w:cs="Times New Roman"/>
          <w:sz w:val="24"/>
          <w:szCs w:val="24"/>
        </w:rPr>
        <w:t>сенсомоторики</w:t>
      </w:r>
      <w:proofErr w:type="spellEnd"/>
      <w:r w:rsidRPr="008D5ED3">
        <w:rPr>
          <w:rFonts w:ascii="Times New Roman" w:hAnsi="Times New Roman" w:cs="Times New Roman"/>
          <w:sz w:val="24"/>
          <w:szCs w:val="24"/>
        </w:rPr>
        <w:t xml:space="preserve"> и волевых качеств; 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w:t>
      </w:r>
      <w:proofErr w:type="spellStart"/>
      <w:r w:rsidRPr="008D5ED3">
        <w:rPr>
          <w:rFonts w:ascii="Times New Roman" w:hAnsi="Times New Roman" w:cs="Times New Roman"/>
          <w:sz w:val="24"/>
          <w:szCs w:val="24"/>
        </w:rPr>
        <w:t>саморегуляции</w:t>
      </w:r>
      <w:proofErr w:type="spellEnd"/>
      <w:r w:rsidRPr="008D5ED3">
        <w:rPr>
          <w:rFonts w:ascii="Times New Roman" w:hAnsi="Times New Roman" w:cs="Times New Roman"/>
          <w:sz w:val="24"/>
          <w:szCs w:val="24"/>
        </w:rPr>
        <w:t xml:space="preserve"> и нервно-психическому восстановлению.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Следует отметить, что акцент в распределении средств и методов психологической подготовки в решающей степени зависит от психических особенностей юного спортсмена, задач и направленности тренировочного занятия. Оценки эффективности воспитательной работы и психологических воздействий в тренировочном процессе осуществляются путем наблюдений тренера, измерений, анализа различных материалов, характеризующих личность спортсмена. Полученные данные сравниваются с исходными показателями и используются для внесения коррективов в тренировочный процесс и планирования психологической подготовки спортсмена.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2.7 Планы применения восстановительных средств.</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Под восстановлением 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Система средств восстановления используется тренером постоянно в структуре круглогодичной подготовки.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К числу средств восстановления, которыми должен уметь пользоваться тренер, относятся: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рациональное планирование тренировочного процесса в соответствии с функциональными особенностями организма, сочетание общих и специальных средств, построение тренировочных и соревновательных микро-, мез</w:t>
      </w:r>
      <w:proofErr w:type="gramStart"/>
      <w:r w:rsidRPr="008D5ED3">
        <w:rPr>
          <w:rFonts w:ascii="Times New Roman" w:hAnsi="Times New Roman" w:cs="Times New Roman"/>
          <w:sz w:val="24"/>
          <w:szCs w:val="24"/>
        </w:rPr>
        <w:t>о-</w:t>
      </w:r>
      <w:proofErr w:type="gramEnd"/>
      <w:r w:rsidRPr="008D5ED3">
        <w:rPr>
          <w:rFonts w:ascii="Times New Roman" w:hAnsi="Times New Roman" w:cs="Times New Roman"/>
          <w:sz w:val="24"/>
          <w:szCs w:val="24"/>
        </w:rPr>
        <w:t xml:space="preserve"> и </w:t>
      </w:r>
      <w:proofErr w:type="spellStart"/>
      <w:r w:rsidRPr="008D5ED3">
        <w:rPr>
          <w:rFonts w:ascii="Times New Roman" w:hAnsi="Times New Roman" w:cs="Times New Roman"/>
          <w:sz w:val="24"/>
          <w:szCs w:val="24"/>
        </w:rPr>
        <w:t>макроциклов</w:t>
      </w:r>
      <w:proofErr w:type="spellEnd"/>
      <w:r w:rsidRPr="008D5ED3">
        <w:rPr>
          <w:rFonts w:ascii="Times New Roman" w:hAnsi="Times New Roman" w:cs="Times New Roman"/>
          <w:sz w:val="24"/>
          <w:szCs w:val="24"/>
        </w:rPr>
        <w:t xml:space="preserve">, широкое использование переключений, четкую организацию работы и отдыха;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варьирование интервалов отдыха между отдельными упражнениями и тренировочными занятиями;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разработку системы планирования с использованием различных восстановительных средств в недельных, месячных и годовых циклах подготовки;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 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proofErr w:type="gramStart"/>
      <w:r w:rsidRPr="008D5ED3">
        <w:rPr>
          <w:rFonts w:ascii="Times New Roman" w:hAnsi="Times New Roman" w:cs="Times New Roman"/>
          <w:sz w:val="24"/>
          <w:szCs w:val="24"/>
        </w:rPr>
        <w:t xml:space="preserve">По характеру воздействия восстановительные процедуры подразделяются на глобальные (охватывающие практически весь организм), локальные (избирательно стимулирующие отдельные системы организма, звенья опорно-двигательного аппарата) и </w:t>
      </w:r>
      <w:proofErr w:type="spellStart"/>
      <w:r w:rsidRPr="008D5ED3">
        <w:rPr>
          <w:rFonts w:ascii="Times New Roman" w:hAnsi="Times New Roman" w:cs="Times New Roman"/>
          <w:sz w:val="24"/>
          <w:szCs w:val="24"/>
        </w:rPr>
        <w:t>общетонизирующие</w:t>
      </w:r>
      <w:proofErr w:type="spellEnd"/>
      <w:r w:rsidRPr="008D5ED3">
        <w:rPr>
          <w:rFonts w:ascii="Times New Roman" w:hAnsi="Times New Roman" w:cs="Times New Roman"/>
          <w:sz w:val="24"/>
          <w:szCs w:val="24"/>
        </w:rPr>
        <w:t xml:space="preserve"> (фоновые воздействия, способствующие общему восстановлению). </w:t>
      </w:r>
      <w:proofErr w:type="gramEnd"/>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Медико-биологическая система восстановления предполагает использование комплекса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 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На тренировочном этапе и этапе спортивного совершенствования вопросам восстановления должно уделяться особенно большое внимание в связи с возрастанием объемов и интенсивности тренировочных нагрузок, сокращением сроков на восстановление при увеличении количества занятий в неделю.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Широчайший спектр воздействия на утомлённый организм оказывают врачебно</w:t>
      </w:r>
      <w:r w:rsidR="000F3331" w:rsidRPr="008D5ED3">
        <w:rPr>
          <w:rFonts w:ascii="Times New Roman" w:hAnsi="Times New Roman" w:cs="Times New Roman"/>
          <w:sz w:val="24"/>
          <w:szCs w:val="24"/>
        </w:rPr>
        <w:t>-</w:t>
      </w:r>
      <w:r w:rsidRPr="008D5ED3">
        <w:rPr>
          <w:rFonts w:ascii="Times New Roman" w:hAnsi="Times New Roman" w:cs="Times New Roman"/>
          <w:sz w:val="24"/>
          <w:szCs w:val="24"/>
        </w:rPr>
        <w:t xml:space="preserve">биологические средства: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рациональное питание с использованием продуктов повышенной биологической ценности;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поливитаминные комплексы;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различные виды массажа (ручной, вибрационный, точечный);</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w:t>
      </w:r>
      <w:r w:rsidR="00F574E7">
        <w:rPr>
          <w:rFonts w:ascii="Times New Roman" w:hAnsi="Times New Roman" w:cs="Times New Roman"/>
          <w:sz w:val="24"/>
          <w:szCs w:val="24"/>
        </w:rPr>
        <w:t xml:space="preserve"> </w:t>
      </w:r>
      <w:r w:rsidRPr="008D5ED3">
        <w:rPr>
          <w:rFonts w:ascii="Times New Roman" w:hAnsi="Times New Roman" w:cs="Times New Roman"/>
          <w:sz w:val="24"/>
          <w:szCs w:val="24"/>
        </w:rPr>
        <w:t xml:space="preserve">ультрафиолетовое облучение, электрофорез и другие физиотерапевтические процедуры;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контрастные ванны и души, сауна. </w:t>
      </w:r>
    </w:p>
    <w:p w:rsidR="00D23E7B"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При планировании использования средств восстановления в текущей работе тренеру рекомендуется использовать примерную схему и заполнять её в соответствии с реаль</w:t>
      </w:r>
      <w:r w:rsidR="008D5ED3">
        <w:rPr>
          <w:rFonts w:ascii="Times New Roman" w:hAnsi="Times New Roman" w:cs="Times New Roman"/>
          <w:sz w:val="24"/>
          <w:szCs w:val="24"/>
        </w:rPr>
        <w:t>ными запросами и возможностями.</w:t>
      </w:r>
    </w:p>
    <w:p w:rsidR="00F574E7" w:rsidRPr="008D5ED3"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D23E7B">
      <w:pPr>
        <w:pStyle w:val="a4"/>
        <w:tabs>
          <w:tab w:val="left" w:pos="7317"/>
        </w:tabs>
        <w:spacing w:after="0" w:line="240" w:lineRule="auto"/>
        <w:ind w:left="0" w:firstLine="851"/>
        <w:jc w:val="center"/>
        <w:rPr>
          <w:rFonts w:ascii="Times New Roman" w:hAnsi="Times New Roman" w:cs="Times New Roman"/>
          <w:b/>
          <w:sz w:val="24"/>
          <w:szCs w:val="24"/>
        </w:rPr>
      </w:pP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2.8 Планы антидопинговых мероприятий.</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Допинги – это лекарственные препараты, которые применяются спортсменами для искусственного, принудительного повышения работоспособности в период тренировочного процесса и соревновательной деятельности.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Запрещенные вещества: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стимуляторы;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2) наркотики;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3) анаболические агенты;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w:t>
      </w:r>
      <w:proofErr w:type="spellStart"/>
      <w:r w:rsidRPr="008D5ED3">
        <w:rPr>
          <w:rFonts w:ascii="Times New Roman" w:hAnsi="Times New Roman" w:cs="Times New Roman"/>
          <w:sz w:val="24"/>
          <w:szCs w:val="24"/>
        </w:rPr>
        <w:t>диуретики</w:t>
      </w:r>
      <w:proofErr w:type="spellEnd"/>
      <w:r w:rsidRPr="008D5ED3">
        <w:rPr>
          <w:rFonts w:ascii="Times New Roman" w:hAnsi="Times New Roman" w:cs="Times New Roman"/>
          <w:sz w:val="24"/>
          <w:szCs w:val="24"/>
        </w:rPr>
        <w:t xml:space="preserve">;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5) пептидные гормоны, их аналоги и производные.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Запрещенные методы: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1) кровяной допинг;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физические, химические, фармакологические манипуляции искажения показателей мочи.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Во время национальных и международных соревнований проводится допинг-контроль не только призеров, но и остальных участников по жребию или выбору судьи по допингу. Помещения (станции) </w:t>
      </w:r>
      <w:proofErr w:type="spellStart"/>
      <w:proofErr w:type="gramStart"/>
      <w:r w:rsidRPr="008D5ED3">
        <w:rPr>
          <w:rFonts w:ascii="Times New Roman" w:hAnsi="Times New Roman" w:cs="Times New Roman"/>
          <w:sz w:val="24"/>
          <w:szCs w:val="24"/>
        </w:rPr>
        <w:t>допинг-контроля</w:t>
      </w:r>
      <w:proofErr w:type="spellEnd"/>
      <w:proofErr w:type="gramEnd"/>
      <w:r w:rsidRPr="008D5ED3">
        <w:rPr>
          <w:rFonts w:ascii="Times New Roman" w:hAnsi="Times New Roman" w:cs="Times New Roman"/>
          <w:sz w:val="24"/>
          <w:szCs w:val="24"/>
        </w:rPr>
        <w:t xml:space="preserve"> размещаются на всех спортивных аренах. В большинстве видов спорта установленное применение допинга влечет за собой дисквалификацию на 2 года, а повторное — на 4 года или даже навсегда.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Антидопинговые мероприятия, необходимые для включения в многолетний план подготовки спортсменов: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индивидуальные консультации спортивного врача;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анализ индивидуальной фармакологической карты средств и методов, применяемых спортсменом в период подготовки и участия в соревнованиях в период годичного цикла.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нарушение антидопинговых правил;</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список запрещенных веществ и методов.</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вещества, запрещенные в отдельных видах спорта.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программа мониторинга.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санкции к спортсменам.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проведение разъяснительной работы среди спортсменов по недопустимости применения допинговых средств и методов.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проведение разъяснительной работы среди спортсменов по применению различных фармакологических веществ и средств.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544E6C" w:rsidRDefault="00544E6C" w:rsidP="00544E6C">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17</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sz w:val="24"/>
          <w:szCs w:val="24"/>
        </w:rPr>
      </w:pPr>
      <w:r w:rsidRPr="008D5ED3">
        <w:rPr>
          <w:rFonts w:ascii="Times New Roman" w:hAnsi="Times New Roman" w:cs="Times New Roman"/>
          <w:sz w:val="24"/>
          <w:szCs w:val="24"/>
        </w:rPr>
        <w:t>План антидопинговых мероприятий</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W w:w="0" w:type="auto"/>
        <w:tblInd w:w="-292" w:type="dxa"/>
        <w:shd w:val="clear" w:color="auto" w:fill="FFFFFF"/>
        <w:tblCellMar>
          <w:top w:w="15" w:type="dxa"/>
          <w:left w:w="15" w:type="dxa"/>
          <w:bottom w:w="15" w:type="dxa"/>
          <w:right w:w="15" w:type="dxa"/>
        </w:tblCellMar>
        <w:tblLook w:val="04A0"/>
      </w:tblPr>
      <w:tblGrid>
        <w:gridCol w:w="710"/>
        <w:gridCol w:w="4224"/>
        <w:gridCol w:w="2036"/>
        <w:gridCol w:w="2976"/>
      </w:tblGrid>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F574E7" w:rsidRDefault="00D23E7B" w:rsidP="00D23E7B">
            <w:pPr>
              <w:spacing w:before="23" w:after="100" w:afterAutospacing="1" w:line="240" w:lineRule="auto"/>
              <w:ind w:right="52"/>
              <w:jc w:val="center"/>
              <w:rPr>
                <w:rFonts w:ascii="Times New Roman" w:eastAsia="Times New Roman" w:hAnsi="Times New Roman" w:cs="Times New Roman"/>
                <w:b/>
                <w:color w:val="000000"/>
                <w:sz w:val="24"/>
                <w:szCs w:val="24"/>
              </w:rPr>
            </w:pPr>
            <w:r w:rsidRPr="00F574E7">
              <w:rPr>
                <w:rFonts w:ascii="Times New Roman" w:eastAsia="Times New Roman" w:hAnsi="Times New Roman" w:cs="Times New Roman"/>
                <w:b/>
                <w:color w:val="000000"/>
                <w:sz w:val="24"/>
                <w:szCs w:val="24"/>
              </w:rPr>
              <w:t xml:space="preserve">№ </w:t>
            </w:r>
            <w:proofErr w:type="spellStart"/>
            <w:proofErr w:type="gramStart"/>
            <w:r w:rsidRPr="00F574E7">
              <w:rPr>
                <w:rFonts w:ascii="Times New Roman" w:eastAsia="Times New Roman" w:hAnsi="Times New Roman" w:cs="Times New Roman"/>
                <w:b/>
                <w:color w:val="000000"/>
                <w:sz w:val="24"/>
                <w:szCs w:val="24"/>
              </w:rPr>
              <w:t>п</w:t>
            </w:r>
            <w:proofErr w:type="spellEnd"/>
            <w:proofErr w:type="gramEnd"/>
            <w:r w:rsidRPr="00F574E7">
              <w:rPr>
                <w:rFonts w:ascii="Times New Roman" w:eastAsia="Times New Roman" w:hAnsi="Times New Roman" w:cs="Times New Roman"/>
                <w:b/>
                <w:color w:val="000000"/>
                <w:sz w:val="24"/>
                <w:szCs w:val="24"/>
              </w:rPr>
              <w:t>/</w:t>
            </w:r>
            <w:proofErr w:type="spellStart"/>
            <w:r w:rsidRPr="00F574E7">
              <w:rPr>
                <w:rFonts w:ascii="Times New Roman" w:eastAsia="Times New Roman" w:hAnsi="Times New Roman" w:cs="Times New Roman"/>
                <w:b/>
                <w:color w:val="000000"/>
                <w:sz w:val="24"/>
                <w:szCs w:val="24"/>
              </w:rPr>
              <w:t>п</w:t>
            </w:r>
            <w:proofErr w:type="spellEnd"/>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F574E7" w:rsidRDefault="00D23E7B" w:rsidP="00D23E7B">
            <w:pPr>
              <w:spacing w:before="23" w:after="100" w:afterAutospacing="1" w:line="240" w:lineRule="auto"/>
              <w:ind w:right="52"/>
              <w:jc w:val="center"/>
              <w:rPr>
                <w:rFonts w:ascii="Times New Roman" w:eastAsia="Times New Roman" w:hAnsi="Times New Roman" w:cs="Times New Roman"/>
                <w:b/>
                <w:color w:val="000000"/>
                <w:sz w:val="24"/>
                <w:szCs w:val="24"/>
              </w:rPr>
            </w:pPr>
            <w:r w:rsidRPr="00F574E7">
              <w:rPr>
                <w:rFonts w:ascii="Times New Roman" w:eastAsia="Times New Roman" w:hAnsi="Times New Roman" w:cs="Times New Roman"/>
                <w:b/>
                <w:color w:val="000000"/>
                <w:sz w:val="24"/>
                <w:szCs w:val="24"/>
              </w:rPr>
              <w:t>Наименование мероприятия</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F574E7" w:rsidRDefault="00D23E7B" w:rsidP="00D23E7B">
            <w:pPr>
              <w:spacing w:before="23" w:after="100" w:afterAutospacing="1" w:line="240" w:lineRule="auto"/>
              <w:ind w:right="52"/>
              <w:jc w:val="center"/>
              <w:rPr>
                <w:rFonts w:ascii="Times New Roman" w:eastAsia="Times New Roman" w:hAnsi="Times New Roman" w:cs="Times New Roman"/>
                <w:b/>
                <w:color w:val="000000"/>
                <w:sz w:val="24"/>
                <w:szCs w:val="24"/>
              </w:rPr>
            </w:pPr>
            <w:r w:rsidRPr="00F574E7">
              <w:rPr>
                <w:rFonts w:ascii="Times New Roman" w:eastAsia="Times New Roman" w:hAnsi="Times New Roman" w:cs="Times New Roman"/>
                <w:b/>
                <w:color w:val="000000"/>
                <w:sz w:val="24"/>
                <w:szCs w:val="24"/>
              </w:rPr>
              <w:t>Срок исполнения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E7B" w:rsidRPr="00F574E7" w:rsidRDefault="00D23E7B" w:rsidP="00D23E7B">
            <w:pPr>
              <w:spacing w:before="23" w:after="100" w:afterAutospacing="1" w:line="240" w:lineRule="auto"/>
              <w:ind w:right="52"/>
              <w:jc w:val="center"/>
              <w:rPr>
                <w:rFonts w:ascii="Times New Roman" w:eastAsia="Times New Roman" w:hAnsi="Times New Roman" w:cs="Times New Roman"/>
                <w:b/>
                <w:color w:val="000000"/>
                <w:sz w:val="24"/>
                <w:szCs w:val="24"/>
              </w:rPr>
            </w:pPr>
            <w:r w:rsidRPr="00F574E7">
              <w:rPr>
                <w:rFonts w:ascii="Times New Roman" w:eastAsia="Times New Roman" w:hAnsi="Times New Roman" w:cs="Times New Roman"/>
                <w:b/>
                <w:color w:val="000000"/>
                <w:sz w:val="24"/>
                <w:szCs w:val="24"/>
              </w:rPr>
              <w:t>Ответственный исполнитель</w:t>
            </w: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1.</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Подготовка и утверждение приказа по </w:t>
            </w:r>
            <w:r w:rsidR="00CE5E5D" w:rsidRPr="008D5ED3">
              <w:rPr>
                <w:rFonts w:ascii="Times New Roman" w:eastAsia="Times New Roman" w:hAnsi="Times New Roman" w:cs="Times New Roman"/>
                <w:color w:val="000000"/>
                <w:sz w:val="24"/>
                <w:szCs w:val="24"/>
              </w:rPr>
              <w:t>СШ</w:t>
            </w:r>
            <w:r w:rsidRPr="008D5ED3">
              <w:rPr>
                <w:rFonts w:ascii="Times New Roman" w:eastAsia="Times New Roman" w:hAnsi="Times New Roman" w:cs="Times New Roman"/>
                <w:color w:val="000000"/>
                <w:sz w:val="24"/>
                <w:szCs w:val="24"/>
              </w:rPr>
              <w:t xml:space="preserve"> «Об утверждении плана антидопинговых мероприятий и назначении ответственных за его реализацию»</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0036EF"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сентябрь</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E7B" w:rsidRPr="008D5ED3" w:rsidRDefault="00A65779"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Заместитель директора по </w:t>
            </w:r>
            <w:proofErr w:type="gramStart"/>
            <w:r w:rsidRPr="008D5ED3">
              <w:rPr>
                <w:rFonts w:ascii="Times New Roman" w:eastAsia="Times New Roman" w:hAnsi="Times New Roman" w:cs="Times New Roman"/>
                <w:color w:val="000000"/>
                <w:sz w:val="24"/>
                <w:szCs w:val="24"/>
              </w:rPr>
              <w:t>С</w:t>
            </w:r>
            <w:r w:rsidR="00D23E7B" w:rsidRPr="008D5ED3">
              <w:rPr>
                <w:rFonts w:ascii="Times New Roman" w:eastAsia="Times New Roman" w:hAnsi="Times New Roman" w:cs="Times New Roman"/>
                <w:color w:val="000000"/>
                <w:sz w:val="24"/>
                <w:szCs w:val="24"/>
              </w:rPr>
              <w:t>Р</w:t>
            </w:r>
            <w:proofErr w:type="gramEnd"/>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2.</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Проведение общего собрания трудового коллектива школы по вопросу обсуждения Федерального закона от 22.11.2016г. №392-ФЗ «О внесении изменений в УК РФ И УПК РФ (в части усиления ответственности за нарушение антидопинговых правил)».</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0036EF"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сентябрь</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36EF" w:rsidRPr="008D5ED3" w:rsidRDefault="00A65779" w:rsidP="00D23E7B">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Заместитель директора по </w:t>
            </w:r>
            <w:proofErr w:type="gramStart"/>
            <w:r w:rsidRPr="008D5ED3">
              <w:rPr>
                <w:rFonts w:ascii="Times New Roman" w:eastAsia="Times New Roman" w:hAnsi="Times New Roman" w:cs="Times New Roman"/>
                <w:color w:val="000000"/>
                <w:sz w:val="24"/>
                <w:szCs w:val="24"/>
              </w:rPr>
              <w:t>С</w:t>
            </w:r>
            <w:r w:rsidR="00D23E7B" w:rsidRPr="008D5ED3">
              <w:rPr>
                <w:rFonts w:ascii="Times New Roman" w:eastAsia="Times New Roman" w:hAnsi="Times New Roman" w:cs="Times New Roman"/>
                <w:color w:val="000000"/>
                <w:sz w:val="24"/>
                <w:szCs w:val="24"/>
              </w:rPr>
              <w:t>Р</w:t>
            </w:r>
            <w:proofErr w:type="gramEnd"/>
            <w:r w:rsidR="00D23E7B" w:rsidRPr="008D5ED3">
              <w:rPr>
                <w:rFonts w:ascii="Times New Roman" w:eastAsia="Times New Roman" w:hAnsi="Times New Roman" w:cs="Times New Roman"/>
                <w:color w:val="000000"/>
                <w:sz w:val="24"/>
                <w:szCs w:val="24"/>
              </w:rPr>
              <w:t xml:space="preserve"> </w:t>
            </w:r>
          </w:p>
          <w:p w:rsidR="000036EF" w:rsidRPr="008D5ED3" w:rsidRDefault="00D23E7B" w:rsidP="000036EF">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инструктор-методист </w:t>
            </w:r>
          </w:p>
          <w:p w:rsidR="00D23E7B" w:rsidRPr="008D5ED3" w:rsidRDefault="00D23E7B" w:rsidP="00D23E7B">
            <w:pPr>
              <w:spacing w:after="0" w:line="240" w:lineRule="auto"/>
              <w:ind w:right="51"/>
              <w:jc w:val="center"/>
              <w:rPr>
                <w:rFonts w:ascii="Times New Roman" w:eastAsia="Times New Roman" w:hAnsi="Times New Roman" w:cs="Times New Roman"/>
                <w:color w:val="000000"/>
                <w:sz w:val="24"/>
                <w:szCs w:val="24"/>
              </w:rPr>
            </w:pP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3.</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Сбор подписей тренерского состава школы в ознакомлении с Федеральным законом от 22.11.2016 №392-ФЗ</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0036EF"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сентябрь</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36EF" w:rsidRPr="008D5ED3" w:rsidRDefault="00A65779" w:rsidP="00D23E7B">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Заместитель директора по </w:t>
            </w:r>
            <w:proofErr w:type="gramStart"/>
            <w:r w:rsidRPr="008D5ED3">
              <w:rPr>
                <w:rFonts w:ascii="Times New Roman" w:eastAsia="Times New Roman" w:hAnsi="Times New Roman" w:cs="Times New Roman"/>
                <w:color w:val="000000"/>
                <w:sz w:val="24"/>
                <w:szCs w:val="24"/>
              </w:rPr>
              <w:t>С</w:t>
            </w:r>
            <w:r w:rsidR="00D23E7B" w:rsidRPr="008D5ED3">
              <w:rPr>
                <w:rFonts w:ascii="Times New Roman" w:eastAsia="Times New Roman" w:hAnsi="Times New Roman" w:cs="Times New Roman"/>
                <w:color w:val="000000"/>
                <w:sz w:val="24"/>
                <w:szCs w:val="24"/>
              </w:rPr>
              <w:t>Р</w:t>
            </w:r>
            <w:proofErr w:type="gramEnd"/>
            <w:r w:rsidR="00D23E7B" w:rsidRPr="008D5ED3">
              <w:rPr>
                <w:rFonts w:ascii="Times New Roman" w:eastAsia="Times New Roman" w:hAnsi="Times New Roman" w:cs="Times New Roman"/>
                <w:color w:val="000000"/>
                <w:sz w:val="24"/>
                <w:szCs w:val="24"/>
              </w:rPr>
              <w:t xml:space="preserve"> </w:t>
            </w:r>
          </w:p>
          <w:p w:rsidR="00D23E7B" w:rsidRPr="008D5ED3" w:rsidRDefault="00D23E7B" w:rsidP="000036EF">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инструктор-методист </w:t>
            </w: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4.</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Контроль за фармакологической составляющей медицинских препаратов, приобретаемых школой для биологического обеспечения процесса спортивной подготовки (недопущение наличия препаратов, внесенных в запрещенный список ВАДА)</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весь период</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E7B" w:rsidRPr="008D5ED3" w:rsidRDefault="00D23E7B" w:rsidP="000036EF">
            <w:pPr>
              <w:spacing w:after="0"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медсестра </w:t>
            </w: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5.</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Обсуждение актуальных вопросов </w:t>
            </w:r>
            <w:proofErr w:type="spellStart"/>
            <w:r w:rsidRPr="008D5ED3">
              <w:rPr>
                <w:rFonts w:ascii="Times New Roman" w:eastAsia="Times New Roman" w:hAnsi="Times New Roman" w:cs="Times New Roman"/>
                <w:color w:val="000000"/>
                <w:sz w:val="24"/>
                <w:szCs w:val="24"/>
              </w:rPr>
              <w:t>антидопинга</w:t>
            </w:r>
            <w:proofErr w:type="spellEnd"/>
            <w:r w:rsidRPr="008D5ED3">
              <w:rPr>
                <w:rFonts w:ascii="Times New Roman" w:eastAsia="Times New Roman" w:hAnsi="Times New Roman" w:cs="Times New Roman"/>
                <w:color w:val="000000"/>
                <w:sz w:val="24"/>
                <w:szCs w:val="24"/>
              </w:rPr>
              <w:t xml:space="preserve"> на тренерских советах отделений по видам спорта</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в соответствии с утвержденным планом </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36EF" w:rsidRPr="008D5ED3" w:rsidRDefault="00A65779" w:rsidP="00D23E7B">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Заместитель директора по </w:t>
            </w:r>
            <w:proofErr w:type="gramStart"/>
            <w:r w:rsidRPr="008D5ED3">
              <w:rPr>
                <w:rFonts w:ascii="Times New Roman" w:eastAsia="Times New Roman" w:hAnsi="Times New Roman" w:cs="Times New Roman"/>
                <w:color w:val="000000"/>
                <w:sz w:val="24"/>
                <w:szCs w:val="24"/>
              </w:rPr>
              <w:t>С</w:t>
            </w:r>
            <w:r w:rsidR="00D23E7B" w:rsidRPr="008D5ED3">
              <w:rPr>
                <w:rFonts w:ascii="Times New Roman" w:eastAsia="Times New Roman" w:hAnsi="Times New Roman" w:cs="Times New Roman"/>
                <w:color w:val="000000"/>
                <w:sz w:val="24"/>
                <w:szCs w:val="24"/>
              </w:rPr>
              <w:t>Р</w:t>
            </w:r>
            <w:proofErr w:type="gramEnd"/>
            <w:r w:rsidR="00D23E7B" w:rsidRPr="008D5ED3">
              <w:rPr>
                <w:rFonts w:ascii="Times New Roman" w:eastAsia="Times New Roman" w:hAnsi="Times New Roman" w:cs="Times New Roman"/>
                <w:color w:val="000000"/>
                <w:sz w:val="24"/>
                <w:szCs w:val="24"/>
              </w:rPr>
              <w:t xml:space="preserve"> </w:t>
            </w:r>
          </w:p>
          <w:p w:rsidR="000036EF" w:rsidRPr="008D5ED3" w:rsidRDefault="00D23E7B" w:rsidP="000036EF">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инструктор-методист </w:t>
            </w:r>
          </w:p>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lastRenderedPageBreak/>
              <w:t>6</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proofErr w:type="gramStart"/>
            <w:r w:rsidRPr="008D5ED3">
              <w:rPr>
                <w:rFonts w:ascii="Times New Roman" w:eastAsia="Times New Roman" w:hAnsi="Times New Roman" w:cs="Times New Roman"/>
                <w:color w:val="000000"/>
                <w:sz w:val="24"/>
                <w:szCs w:val="24"/>
              </w:rPr>
              <w:t xml:space="preserve">Организация и проведение лекций по актуальным вопросам </w:t>
            </w:r>
            <w:proofErr w:type="spellStart"/>
            <w:r w:rsidRPr="008D5ED3">
              <w:rPr>
                <w:rFonts w:ascii="Times New Roman" w:eastAsia="Times New Roman" w:hAnsi="Times New Roman" w:cs="Times New Roman"/>
                <w:color w:val="000000"/>
                <w:sz w:val="24"/>
                <w:szCs w:val="24"/>
              </w:rPr>
              <w:t>антидопинга</w:t>
            </w:r>
            <w:proofErr w:type="spellEnd"/>
            <w:r w:rsidRPr="008D5ED3">
              <w:rPr>
                <w:rFonts w:ascii="Times New Roman" w:eastAsia="Times New Roman" w:hAnsi="Times New Roman" w:cs="Times New Roman"/>
                <w:color w:val="000000"/>
                <w:sz w:val="24"/>
                <w:szCs w:val="24"/>
              </w:rPr>
              <w:t xml:space="preserve"> для занимающихся школы</w:t>
            </w:r>
            <w:proofErr w:type="gramEnd"/>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2 раза в год</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E7B" w:rsidRPr="008D5ED3" w:rsidRDefault="00D23E7B" w:rsidP="000F3331">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инструктор-методист тренеры</w:t>
            </w: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7.</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Работа тренеров отделений антидопинговой направленности с родителями занимающихся</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весь период</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36EF" w:rsidRPr="008D5ED3" w:rsidRDefault="000036EF" w:rsidP="000036EF">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Инструктор-методист</w:t>
            </w:r>
          </w:p>
          <w:p w:rsidR="00D23E7B" w:rsidRPr="008D5ED3" w:rsidRDefault="00D23E7B" w:rsidP="000F3331">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тренеры</w:t>
            </w: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8.</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Ознакомление с антидопинговыми правилами спортсменов с оформлением антидопингового обязательства</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при поступлении</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E7B" w:rsidRPr="008D5ED3" w:rsidRDefault="00D23E7B" w:rsidP="00D23E7B">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инструктор-методист тренеры</w:t>
            </w:r>
          </w:p>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p>
        </w:tc>
      </w:tr>
      <w:tr w:rsidR="00D23E7B" w:rsidRPr="008D5ED3" w:rsidTr="00BB66AB">
        <w:trPr>
          <w:trHeight w:val="1530"/>
        </w:trPr>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9.</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Проведение первичного инструктажа по антидопинговому законодательству тренеров при поступлении на работу</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при поступлении</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36EF" w:rsidRPr="008D5ED3" w:rsidRDefault="00D23E7B" w:rsidP="000036EF">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инструктор-методист </w:t>
            </w:r>
          </w:p>
          <w:p w:rsidR="00D23E7B" w:rsidRPr="008D5ED3" w:rsidRDefault="00D23E7B" w:rsidP="00D23E7B">
            <w:pPr>
              <w:spacing w:after="0" w:line="240" w:lineRule="auto"/>
              <w:ind w:right="51"/>
              <w:jc w:val="center"/>
              <w:rPr>
                <w:rFonts w:ascii="Times New Roman" w:eastAsia="Times New Roman" w:hAnsi="Times New Roman" w:cs="Times New Roman"/>
                <w:color w:val="000000"/>
                <w:sz w:val="24"/>
                <w:szCs w:val="24"/>
              </w:rPr>
            </w:pPr>
          </w:p>
        </w:tc>
      </w:tr>
      <w:tr w:rsidR="00D23E7B" w:rsidRPr="008D5ED3" w:rsidTr="00BB66AB">
        <w:trPr>
          <w:trHeight w:val="375"/>
        </w:trPr>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10</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Оформление стенда по </w:t>
            </w:r>
            <w:proofErr w:type="spellStart"/>
            <w:r w:rsidRPr="008D5ED3">
              <w:rPr>
                <w:rFonts w:ascii="Times New Roman" w:eastAsia="Times New Roman" w:hAnsi="Times New Roman" w:cs="Times New Roman"/>
                <w:color w:val="000000"/>
                <w:sz w:val="24"/>
                <w:szCs w:val="24"/>
              </w:rPr>
              <w:t>антидопингу</w:t>
            </w:r>
            <w:proofErr w:type="spellEnd"/>
            <w:r w:rsidRPr="008D5ED3">
              <w:rPr>
                <w:rFonts w:ascii="Times New Roman" w:eastAsia="Times New Roman" w:hAnsi="Times New Roman" w:cs="Times New Roman"/>
                <w:color w:val="000000"/>
                <w:sz w:val="24"/>
                <w:szCs w:val="24"/>
              </w:rPr>
              <w:t xml:space="preserve"> с постоянным и своевременным обновлением методического материала</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в течение года</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36EF" w:rsidRPr="008D5ED3" w:rsidRDefault="00D23E7B" w:rsidP="000036EF">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инструктор-методист </w:t>
            </w:r>
          </w:p>
          <w:p w:rsidR="00D23E7B" w:rsidRPr="008D5ED3" w:rsidRDefault="00D23E7B" w:rsidP="00D23E7B">
            <w:pPr>
              <w:spacing w:after="0" w:line="240" w:lineRule="auto"/>
              <w:ind w:right="51"/>
              <w:jc w:val="center"/>
              <w:rPr>
                <w:rFonts w:ascii="Times New Roman" w:eastAsia="Times New Roman" w:hAnsi="Times New Roman" w:cs="Times New Roman"/>
                <w:color w:val="000000"/>
                <w:sz w:val="24"/>
                <w:szCs w:val="24"/>
              </w:rPr>
            </w:pPr>
          </w:p>
        </w:tc>
      </w:tr>
      <w:tr w:rsidR="00D23E7B" w:rsidRPr="008D5ED3" w:rsidTr="00BB66AB">
        <w:tc>
          <w:tcPr>
            <w:tcW w:w="710"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11</w:t>
            </w:r>
          </w:p>
        </w:tc>
        <w:tc>
          <w:tcPr>
            <w:tcW w:w="4224"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both"/>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Участие в ознакомительных мероприятиях (лекции, семинары) по антидопинговой тематике, проводимых </w:t>
            </w:r>
            <w:proofErr w:type="spellStart"/>
            <w:r w:rsidRPr="008D5ED3">
              <w:rPr>
                <w:rFonts w:ascii="Times New Roman" w:eastAsia="Times New Roman" w:hAnsi="Times New Roman" w:cs="Times New Roman"/>
                <w:color w:val="000000"/>
                <w:sz w:val="24"/>
                <w:szCs w:val="24"/>
              </w:rPr>
              <w:t>Минспорта</w:t>
            </w:r>
            <w:proofErr w:type="spellEnd"/>
            <w:r w:rsidRPr="008D5ED3">
              <w:rPr>
                <w:rFonts w:ascii="Times New Roman" w:eastAsia="Times New Roman" w:hAnsi="Times New Roman" w:cs="Times New Roman"/>
                <w:color w:val="000000"/>
                <w:sz w:val="24"/>
                <w:szCs w:val="24"/>
              </w:rPr>
              <w:t xml:space="preserve"> Оренбургской области</w:t>
            </w:r>
          </w:p>
        </w:tc>
        <w:tc>
          <w:tcPr>
            <w:tcW w:w="2036" w:type="dxa"/>
            <w:tcBorders>
              <w:top w:val="single" w:sz="6" w:space="0" w:color="000000"/>
              <w:left w:val="single" w:sz="6" w:space="0" w:color="000000"/>
              <w:bottom w:val="single" w:sz="6" w:space="0" w:color="000000"/>
            </w:tcBorders>
            <w:shd w:val="clear" w:color="auto" w:fill="FFFFFF"/>
            <w:vAlign w:val="center"/>
            <w:hideMark/>
          </w:tcPr>
          <w:p w:rsidR="00D23E7B" w:rsidRPr="008D5ED3" w:rsidRDefault="00D23E7B" w:rsidP="00D23E7B">
            <w:pPr>
              <w:spacing w:before="23" w:after="100" w:afterAutospacing="1" w:line="240" w:lineRule="auto"/>
              <w:ind w:right="52"/>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по приглашению организаторов</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E7B" w:rsidRPr="008D5ED3" w:rsidRDefault="00D23E7B" w:rsidP="000036EF">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 xml:space="preserve">инструктор-методист </w:t>
            </w:r>
          </w:p>
          <w:p w:rsidR="00D23E7B" w:rsidRPr="008D5ED3" w:rsidRDefault="00D23E7B" w:rsidP="000F3331">
            <w:pPr>
              <w:spacing w:after="0" w:line="240" w:lineRule="auto"/>
              <w:ind w:right="51"/>
              <w:jc w:val="center"/>
              <w:rPr>
                <w:rFonts w:ascii="Times New Roman" w:eastAsia="Times New Roman" w:hAnsi="Times New Roman" w:cs="Times New Roman"/>
                <w:color w:val="000000"/>
                <w:sz w:val="24"/>
                <w:szCs w:val="24"/>
              </w:rPr>
            </w:pPr>
            <w:r w:rsidRPr="008D5ED3">
              <w:rPr>
                <w:rFonts w:ascii="Times New Roman" w:eastAsia="Times New Roman" w:hAnsi="Times New Roman" w:cs="Times New Roman"/>
                <w:color w:val="000000"/>
                <w:sz w:val="24"/>
                <w:szCs w:val="24"/>
              </w:rPr>
              <w:t>тренеры</w:t>
            </w:r>
          </w:p>
        </w:tc>
      </w:tr>
    </w:tbl>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2.9 Планы инструкторской и судейской практики.</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p>
    <w:p w:rsid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Одной из задач спортивных школ является подготовка спортсменов к роли помощника тренера, инструкторов в участии организации и проведении спортивных соревнований в качестве судьи. Решение этих задач целесообразно начинать на 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тренировочных занятий необходимо развивать способность занимающихся наблюдать за выполнением упражнений, технических приемов другими спортсменами, находить ошибки и исправлять их. Занимающиеся должны </w:t>
      </w:r>
      <w:proofErr w:type="gramStart"/>
      <w:r w:rsidRPr="008D5ED3">
        <w:rPr>
          <w:rFonts w:ascii="Times New Roman" w:hAnsi="Times New Roman" w:cs="Times New Roman"/>
          <w:sz w:val="24"/>
          <w:szCs w:val="24"/>
        </w:rPr>
        <w:t>научиться вместе с тренером проводить</w:t>
      </w:r>
      <w:proofErr w:type="gramEnd"/>
      <w:r w:rsidRPr="008D5ED3">
        <w:rPr>
          <w:rFonts w:ascii="Times New Roman" w:hAnsi="Times New Roman" w:cs="Times New Roman"/>
          <w:sz w:val="24"/>
          <w:szCs w:val="24"/>
        </w:rPr>
        <w:t xml:space="preserve"> разминку; участвовать в судействе. Привитие судейских навыков осуществляется путем изучения правил соревнований, привлечения тренирующихся к непосредственному выполнению отдельных судейских обязанностей в </w:t>
      </w:r>
      <w:proofErr w:type="gramStart"/>
      <w:r w:rsidRPr="008D5ED3">
        <w:rPr>
          <w:rFonts w:ascii="Times New Roman" w:hAnsi="Times New Roman" w:cs="Times New Roman"/>
          <w:sz w:val="24"/>
          <w:szCs w:val="24"/>
        </w:rPr>
        <w:t>своей</w:t>
      </w:r>
      <w:proofErr w:type="gramEnd"/>
      <w:r w:rsidRPr="008D5ED3">
        <w:rPr>
          <w:rFonts w:ascii="Times New Roman" w:hAnsi="Times New Roman" w:cs="Times New Roman"/>
          <w:sz w:val="24"/>
          <w:szCs w:val="24"/>
        </w:rPr>
        <w:t xml:space="preserve"> и других группах, ведение протоколов соревнований. Во время тренировки на 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 Тренирующиеся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тренирующимися, помогать </w:t>
      </w:r>
      <w:proofErr w:type="gramStart"/>
      <w:r w:rsidRPr="008D5ED3">
        <w:rPr>
          <w:rFonts w:ascii="Times New Roman" w:hAnsi="Times New Roman" w:cs="Times New Roman"/>
          <w:sz w:val="24"/>
          <w:szCs w:val="24"/>
        </w:rPr>
        <w:t>занимающимся</w:t>
      </w:r>
      <w:proofErr w:type="gramEnd"/>
      <w:r w:rsidRPr="008D5ED3">
        <w:rPr>
          <w:rFonts w:ascii="Times New Roman" w:hAnsi="Times New Roman" w:cs="Times New Roman"/>
          <w:sz w:val="24"/>
          <w:szCs w:val="24"/>
        </w:rPr>
        <w:t xml:space="preserve"> младших возрастных групп в разучивании </w:t>
      </w:r>
      <w:r w:rsidRPr="008D5ED3">
        <w:rPr>
          <w:rFonts w:ascii="Times New Roman" w:hAnsi="Times New Roman" w:cs="Times New Roman"/>
          <w:sz w:val="24"/>
          <w:szCs w:val="24"/>
        </w:rPr>
        <w:lastRenderedPageBreak/>
        <w:t xml:space="preserve">отдельных упражнений и приемов. </w:t>
      </w:r>
      <w:proofErr w:type="gramStart"/>
      <w:r w:rsidRPr="008D5ED3">
        <w:rPr>
          <w:rFonts w:ascii="Times New Roman" w:hAnsi="Times New Roman" w:cs="Times New Roman"/>
          <w:sz w:val="24"/>
          <w:szCs w:val="24"/>
        </w:rPr>
        <w:t>Занимающиеся этапа спортивного совершенствования должны самостоятельно составлять конспект занятия и комплексы тренировочных занятий для различных частей урока: разминки, основной и заключительной частей; проводить тренировочные занятия в группах начальной подготовки.; принимать участие в судействе школьных и районных соревнований в роли судьи, арбитра, секретаря и в городских соревнованиях - в роли судьи, помощника секретаря.</w:t>
      </w:r>
      <w:proofErr w:type="gramEnd"/>
      <w:r w:rsidRPr="008D5ED3">
        <w:rPr>
          <w:rFonts w:ascii="Times New Roman" w:hAnsi="Times New Roman" w:cs="Times New Roman"/>
          <w:sz w:val="24"/>
          <w:szCs w:val="24"/>
        </w:rPr>
        <w:t xml:space="preserve"> Для тренирующихся этапа спортивного совершенствования итоговым результатом является выполнение требований на присвоение звания инструктора по спорту или судейского звания судьи по спорту третьей категории и выше.</w:t>
      </w: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BB66AB" w:rsidRDefault="00BB66AB"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544E6C" w:rsidRDefault="00544E6C"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F574E7" w:rsidRPr="00E7207A"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p>
    <w:p w:rsidR="00D23E7B" w:rsidRPr="00F574E7" w:rsidRDefault="00D23E7B" w:rsidP="00D23E7B">
      <w:pPr>
        <w:pStyle w:val="a4"/>
        <w:numPr>
          <w:ilvl w:val="0"/>
          <w:numId w:val="6"/>
        </w:numPr>
        <w:tabs>
          <w:tab w:val="left" w:pos="7317"/>
        </w:tabs>
        <w:spacing w:after="0" w:line="240" w:lineRule="auto"/>
        <w:jc w:val="center"/>
        <w:rPr>
          <w:rFonts w:ascii="Times New Roman" w:hAnsi="Times New Roman" w:cs="Times New Roman"/>
          <w:b/>
          <w:sz w:val="28"/>
          <w:szCs w:val="32"/>
        </w:rPr>
      </w:pPr>
      <w:r w:rsidRPr="00F574E7">
        <w:rPr>
          <w:rFonts w:ascii="Times New Roman" w:hAnsi="Times New Roman" w:cs="Times New Roman"/>
          <w:b/>
          <w:sz w:val="28"/>
          <w:szCs w:val="32"/>
        </w:rPr>
        <w:lastRenderedPageBreak/>
        <w:t>Система контроля и зачетные требования.</w:t>
      </w:r>
    </w:p>
    <w:p w:rsidR="00D23E7B" w:rsidRPr="00E7207A" w:rsidRDefault="00D23E7B" w:rsidP="00D23E7B">
      <w:pPr>
        <w:pStyle w:val="a4"/>
        <w:tabs>
          <w:tab w:val="left" w:pos="7317"/>
        </w:tabs>
        <w:spacing w:after="0" w:line="240" w:lineRule="auto"/>
        <w:ind w:left="0" w:firstLine="851"/>
        <w:jc w:val="center"/>
        <w:rPr>
          <w:sz w:val="32"/>
          <w:szCs w:val="32"/>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sz w:val="24"/>
          <w:szCs w:val="24"/>
        </w:rPr>
        <w:t xml:space="preserve"> </w:t>
      </w:r>
      <w:r w:rsidRPr="008D5ED3">
        <w:rPr>
          <w:rFonts w:ascii="Times New Roman" w:hAnsi="Times New Roman" w:cs="Times New Roman"/>
          <w:sz w:val="24"/>
          <w:szCs w:val="24"/>
        </w:rPr>
        <w:t xml:space="preserve">Результаты </w:t>
      </w:r>
      <w:proofErr w:type="spellStart"/>
      <w:r w:rsidRPr="008D5ED3">
        <w:rPr>
          <w:rFonts w:ascii="Times New Roman" w:hAnsi="Times New Roman" w:cs="Times New Roman"/>
          <w:sz w:val="24"/>
          <w:szCs w:val="24"/>
        </w:rPr>
        <w:t>предспортивной</w:t>
      </w:r>
      <w:proofErr w:type="spellEnd"/>
      <w:r w:rsidRPr="008D5ED3">
        <w:rPr>
          <w:rFonts w:ascii="Times New Roman" w:hAnsi="Times New Roman" w:cs="Times New Roman"/>
          <w:sz w:val="24"/>
          <w:szCs w:val="24"/>
        </w:rPr>
        <w:t xml:space="preserve">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w:t>
      </w:r>
      <w:proofErr w:type="spellStart"/>
      <w:r w:rsidRPr="008D5ED3">
        <w:rPr>
          <w:rFonts w:ascii="Times New Roman" w:hAnsi="Times New Roman" w:cs="Times New Roman"/>
          <w:sz w:val="24"/>
          <w:szCs w:val="24"/>
        </w:rPr>
        <w:t>предспортивной</w:t>
      </w:r>
      <w:proofErr w:type="spellEnd"/>
      <w:r w:rsidRPr="008D5ED3">
        <w:rPr>
          <w:rFonts w:ascii="Times New Roman" w:hAnsi="Times New Roman" w:cs="Times New Roman"/>
          <w:sz w:val="24"/>
          <w:szCs w:val="24"/>
        </w:rPr>
        <w:t xml:space="preserve"> подготовки. </w:t>
      </w:r>
    </w:p>
    <w:p w:rsidR="00F574E7" w:rsidRDefault="00F574E7" w:rsidP="00D23E7B">
      <w:pPr>
        <w:pStyle w:val="a4"/>
        <w:tabs>
          <w:tab w:val="left" w:pos="7317"/>
        </w:tabs>
        <w:spacing w:after="0" w:line="240" w:lineRule="auto"/>
        <w:ind w:left="0" w:firstLine="851"/>
        <w:jc w:val="center"/>
        <w:rPr>
          <w:rFonts w:ascii="Times New Roman" w:hAnsi="Times New Roman" w:cs="Times New Roman"/>
          <w:sz w:val="24"/>
          <w:szCs w:val="24"/>
        </w:rPr>
      </w:pPr>
    </w:p>
    <w:p w:rsidR="00AD2F84" w:rsidRDefault="00AD2F84" w:rsidP="00AD2F84">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18</w:t>
      </w:r>
    </w:p>
    <w:p w:rsidR="00AD2F84" w:rsidRDefault="00AD2F84" w:rsidP="00D23E7B">
      <w:pPr>
        <w:pStyle w:val="a4"/>
        <w:tabs>
          <w:tab w:val="left" w:pos="7317"/>
        </w:tabs>
        <w:spacing w:after="0" w:line="240" w:lineRule="auto"/>
        <w:ind w:left="0" w:firstLine="851"/>
        <w:jc w:val="center"/>
        <w:rPr>
          <w:rFonts w:ascii="Times New Roman" w:hAnsi="Times New Roman" w:cs="Times New Roman"/>
          <w:sz w:val="24"/>
          <w:szCs w:val="24"/>
        </w:rPr>
      </w:pPr>
    </w:p>
    <w:p w:rsidR="00D23E7B" w:rsidRPr="00AD2F84" w:rsidRDefault="00D23E7B" w:rsidP="00AD2F84">
      <w:pPr>
        <w:pStyle w:val="a4"/>
        <w:tabs>
          <w:tab w:val="left" w:pos="7317"/>
        </w:tabs>
        <w:spacing w:after="0" w:line="240" w:lineRule="auto"/>
        <w:ind w:left="0"/>
        <w:jc w:val="center"/>
        <w:rPr>
          <w:rFonts w:ascii="Times New Roman" w:hAnsi="Times New Roman" w:cs="Times New Roman"/>
          <w:b/>
          <w:sz w:val="24"/>
          <w:szCs w:val="24"/>
        </w:rPr>
      </w:pPr>
      <w:r w:rsidRPr="00AD2F84">
        <w:rPr>
          <w:rFonts w:ascii="Times New Roman" w:hAnsi="Times New Roman" w:cs="Times New Roman"/>
          <w:b/>
          <w:sz w:val="24"/>
          <w:szCs w:val="24"/>
        </w:rPr>
        <w:t>Влияние физических качеств и телосложения на результат</w:t>
      </w:r>
      <w:r w:rsidR="00AD2F84">
        <w:rPr>
          <w:rFonts w:ascii="Times New Roman" w:hAnsi="Times New Roman" w:cs="Times New Roman"/>
          <w:b/>
          <w:sz w:val="24"/>
          <w:szCs w:val="24"/>
        </w:rPr>
        <w:t>ивность по виду спорта волейбол</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Ind w:w="108" w:type="dxa"/>
        <w:tblLook w:val="04A0"/>
      </w:tblPr>
      <w:tblGrid>
        <w:gridCol w:w="6804"/>
        <w:gridCol w:w="2835"/>
      </w:tblGrid>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Физические качества и телосложение</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Уровень влияния</w:t>
            </w:r>
          </w:p>
        </w:tc>
      </w:tr>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Скоростные способности</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Мышечная сила</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r>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Вестибулярная устойчивость</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Выносливость </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r>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Гибкость </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w:t>
            </w:r>
          </w:p>
        </w:tc>
      </w:tr>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Координационные способности</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AD2F84">
        <w:tc>
          <w:tcPr>
            <w:tcW w:w="68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Телосложение </w:t>
            </w:r>
          </w:p>
        </w:tc>
        <w:tc>
          <w:tcPr>
            <w:tcW w:w="283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bl>
    <w:p w:rsidR="00D23E7B" w:rsidRPr="008D5ED3" w:rsidRDefault="00D23E7B" w:rsidP="00D23E7B">
      <w:pPr>
        <w:tabs>
          <w:tab w:val="left" w:pos="7317"/>
        </w:tabs>
        <w:spacing w:after="0" w:line="240" w:lineRule="auto"/>
        <w:jc w:val="both"/>
        <w:rPr>
          <w:rFonts w:ascii="Times New Roman" w:hAnsi="Times New Roman" w:cs="Times New Roman"/>
          <w:sz w:val="24"/>
          <w:szCs w:val="24"/>
        </w:rPr>
      </w:pPr>
    </w:p>
    <w:p w:rsidR="00D23E7B" w:rsidRPr="008D5ED3" w:rsidRDefault="00D23E7B" w:rsidP="00D23E7B">
      <w:pPr>
        <w:pStyle w:val="a4"/>
        <w:tabs>
          <w:tab w:val="left" w:pos="1674"/>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Условные обозначения:</w:t>
      </w:r>
    </w:p>
    <w:p w:rsidR="00D23E7B" w:rsidRPr="008D5ED3" w:rsidRDefault="00D23E7B" w:rsidP="00D23E7B">
      <w:pPr>
        <w:pStyle w:val="a4"/>
        <w:tabs>
          <w:tab w:val="left" w:pos="1674"/>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3 – значительное влияние</w:t>
      </w:r>
    </w:p>
    <w:p w:rsidR="00D23E7B" w:rsidRPr="008D5ED3" w:rsidRDefault="00D23E7B" w:rsidP="00D23E7B">
      <w:pPr>
        <w:pStyle w:val="a4"/>
        <w:tabs>
          <w:tab w:val="left" w:pos="1674"/>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2 – среднее влияние</w:t>
      </w:r>
    </w:p>
    <w:p w:rsidR="00D23E7B" w:rsidRPr="008D5ED3" w:rsidRDefault="00D23E7B" w:rsidP="00D23E7B">
      <w:pPr>
        <w:pStyle w:val="a4"/>
        <w:tabs>
          <w:tab w:val="left" w:pos="1674"/>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1 – незначительное влияние</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Эффективность </w:t>
      </w:r>
      <w:proofErr w:type="spellStart"/>
      <w:r w:rsidRPr="008D5ED3">
        <w:rPr>
          <w:rFonts w:ascii="Times New Roman" w:hAnsi="Times New Roman" w:cs="Times New Roman"/>
          <w:sz w:val="24"/>
          <w:szCs w:val="24"/>
        </w:rPr>
        <w:t>предспортивной</w:t>
      </w:r>
      <w:proofErr w:type="spellEnd"/>
      <w:r w:rsidRPr="008D5ED3">
        <w:rPr>
          <w:rFonts w:ascii="Times New Roman" w:hAnsi="Times New Roman" w:cs="Times New Roman"/>
          <w:sz w:val="24"/>
          <w:szCs w:val="24"/>
        </w:rPr>
        <w:t xml:space="preserve"> подготовки на всех этапах находится в прямой зависимости от уровня развития физических качеств занимающихся (спортсменов).</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Контроль за</w:t>
      </w:r>
      <w:proofErr w:type="gramEnd"/>
      <w:r w:rsidRPr="008D5ED3">
        <w:rPr>
          <w:rFonts w:ascii="Times New Roman" w:hAnsi="Times New Roman" w:cs="Times New Roman"/>
          <w:sz w:val="24"/>
          <w:szCs w:val="24"/>
        </w:rPr>
        <w:t xml:space="preserve"> эффективностью физической подготовки проводится с помощью специальных переводных нормативов по этапам подготовки, которые представлены тестами, характеризующими уровень развития физических качеств.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Нормативы физической подготовки и иные спортивные нормативы с учетом возраста, пола занимающихся волейболом, парциальное соотношение нормативов по видам подготовки и на этапах подготовки в группах, включают в себя: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примерные нормативы общей физической и специальной физической подготовленности для обучения в группах на этапе начальной подготовки;</w:t>
      </w:r>
    </w:p>
    <w:p w:rsidR="00D23E7B" w:rsidRPr="008D5ED3"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23E7B" w:rsidRPr="008D5ED3">
        <w:rPr>
          <w:rFonts w:ascii="Times New Roman" w:hAnsi="Times New Roman" w:cs="Times New Roman"/>
          <w:sz w:val="24"/>
          <w:szCs w:val="24"/>
        </w:rPr>
        <w:t>примерные нормативы общей физической и специальной физической подготовленности для зачисления в группы на тренировочном этапе (этапе спортивной специализации) на периоде начальной специализации;</w:t>
      </w:r>
    </w:p>
    <w:p w:rsidR="00D23E7B" w:rsidRPr="008D5ED3" w:rsidRDefault="00F574E7" w:rsidP="00F574E7">
      <w:pPr>
        <w:pStyle w:val="a4"/>
        <w:tabs>
          <w:tab w:val="left" w:pos="7317"/>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23E7B" w:rsidRPr="008D5ED3">
        <w:rPr>
          <w:rFonts w:ascii="Times New Roman" w:hAnsi="Times New Roman" w:cs="Times New Roman"/>
          <w:sz w:val="24"/>
          <w:szCs w:val="24"/>
        </w:rPr>
        <w:t>примерные нормативы общей физической и специальной физической подготовленности для перевода в группы на тренировочном этапе (этапе спортивной специализации) на периоде углубленной специализации.</w:t>
      </w:r>
    </w:p>
    <w:p w:rsidR="00D23E7B" w:rsidRPr="008D5ED3" w:rsidRDefault="00D23E7B" w:rsidP="00D23E7B">
      <w:pPr>
        <w:pStyle w:val="a4"/>
        <w:tabs>
          <w:tab w:val="left" w:pos="7317"/>
        </w:tabs>
        <w:spacing w:after="0" w:line="240" w:lineRule="auto"/>
        <w:ind w:left="0" w:firstLine="851"/>
        <w:jc w:val="both"/>
        <w:rPr>
          <w:sz w:val="24"/>
          <w:szCs w:val="24"/>
        </w:rPr>
      </w:pP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3.1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Результатом реализации Программы является: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Этап начальной подготовки: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формирование устойчивого интереса к занятиям спортом;</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широкого круга двигательных умений и навыков;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освоение основ техники по виду спорта волейбол;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lastRenderedPageBreak/>
        <w:t xml:space="preserve">- всестороннее гармоничное развитие физических качеств;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укрепление здоровья спортсменов;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отбор перспективных юных спортсменов для дальнейших занятий по виду спорта волейбол.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Тренировочный этап (этап спортивной специализации):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повышение уровня общей и специальной физической, технической, тактической и психологической подготовки;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приобретение опыта и достижение стабильности выступления на официальных спортивных соревнованиях по виду спорта волейбол;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формирование спортивной мотивации;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укрепление здоровья спортсменов.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Этап совершенствования спортивного мастерства: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повышение функциональных возможностей организма спортсменов;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совершенствование общих и специальных физических качеств, технической, тактической и психологической подготовки;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поддержание высокого уровня спортивной мотивации;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сохранение здоровья спортсменов.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Этап высшего спортивного мастерства: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-достижение результатов уровня спортивных сборных команд Российской Федерации;</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D23E7B" w:rsidRPr="008D5ED3"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8D5ED3">
        <w:rPr>
          <w:rFonts w:ascii="Times New Roman" w:hAnsi="Times New Roman" w:cs="Times New Roman"/>
          <w:b/>
          <w:sz w:val="24"/>
          <w:szCs w:val="24"/>
        </w:rPr>
        <w:t>Комплексы контрольных упражнений для оценки результатов освоения программы.</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Для оценки уровня освоения Программы по предметной области «Теория и методика физической культуры и спорта» проводится устный экзамен по пройденным темам.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Используются упражнения,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используется специализированное упражнение – индивидуальная гонка на время на различные дистанции в зависимости от периода подготовки.</w:t>
      </w:r>
    </w:p>
    <w:p w:rsidR="00D23E7B" w:rsidRPr="008D5ED3" w:rsidRDefault="00D23E7B" w:rsidP="00F574E7">
      <w:pPr>
        <w:pStyle w:val="a4"/>
        <w:tabs>
          <w:tab w:val="left" w:pos="7317"/>
        </w:tabs>
        <w:spacing w:after="0" w:line="240" w:lineRule="auto"/>
        <w:ind w:left="0" w:firstLine="709"/>
        <w:jc w:val="center"/>
        <w:rPr>
          <w:rFonts w:ascii="Times New Roman" w:hAnsi="Times New Roman" w:cs="Times New Roman"/>
          <w:b/>
          <w:sz w:val="24"/>
          <w:szCs w:val="24"/>
        </w:rPr>
      </w:pPr>
      <w:r w:rsidRPr="008D5ED3">
        <w:rPr>
          <w:rFonts w:ascii="Times New Roman" w:hAnsi="Times New Roman" w:cs="Times New Roman"/>
          <w:b/>
          <w:sz w:val="24"/>
          <w:szCs w:val="24"/>
        </w:rPr>
        <w:t>Содержание и методика проведения контрольно - переводных нормативов.</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Физическая подготовка.</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1. Бег 30 м (6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5м). На расстоянии 5 м чертятся две линии – стартовая и контрольная. По зрительному сигналу учащийся бежит, преодолевая расстояние 5 м шесть раз. При изменении направления движения обе ноги испытуемого должны пересечь линию.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2. Бег 92 м (бег с изменением направления). На волейбольной площадке расположить 7 набивных мячей (1 кг), мяч № 7 на расстоянии 1 м от лицевой линии. Спортсмен располагается за серединой лицевой линии (</w:t>
      </w:r>
      <w:proofErr w:type="gramStart"/>
      <w:r w:rsidRPr="008D5ED3">
        <w:rPr>
          <w:rFonts w:ascii="Times New Roman" w:hAnsi="Times New Roman" w:cs="Times New Roman"/>
          <w:sz w:val="24"/>
          <w:szCs w:val="24"/>
        </w:rPr>
        <w:t>см</w:t>
      </w:r>
      <w:proofErr w:type="gramEnd"/>
      <w:r w:rsidRPr="008D5ED3">
        <w:rPr>
          <w:rFonts w:ascii="Times New Roman" w:hAnsi="Times New Roman" w:cs="Times New Roman"/>
          <w:sz w:val="24"/>
          <w:szCs w:val="24"/>
        </w:rPr>
        <w:t xml:space="preserve"> рисунок). По сигналу он начинает бег, касаясь мячей по одному (№ 1,2,3,4,5,6). Игрок должен каждый раз касаться мяча за лицевой линией (№7). Начинают бег из низкой стойки. Время засекается по секундомеру. Фиксируется время </w:t>
      </w:r>
      <w:proofErr w:type="spellStart"/>
      <w:r w:rsidRPr="008D5ED3">
        <w:rPr>
          <w:rFonts w:ascii="Times New Roman" w:hAnsi="Times New Roman" w:cs="Times New Roman"/>
          <w:sz w:val="24"/>
          <w:szCs w:val="24"/>
        </w:rPr>
        <w:t>пробегания</w:t>
      </w:r>
      <w:proofErr w:type="spellEnd"/>
      <w:r w:rsidRPr="008D5ED3">
        <w:rPr>
          <w:rFonts w:ascii="Times New Roman" w:hAnsi="Times New Roman" w:cs="Times New Roman"/>
          <w:sz w:val="24"/>
          <w:szCs w:val="24"/>
        </w:rPr>
        <w:t xml:space="preserve"> всей дистанции.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Прыжок в длину с места. Замер делается от контрольной линии до ближайшего к ней следа испытуемого при приземлении. Из </w:t>
      </w:r>
      <w:proofErr w:type="gramStart"/>
      <w:r w:rsidRPr="008D5ED3">
        <w:rPr>
          <w:rFonts w:ascii="Times New Roman" w:hAnsi="Times New Roman" w:cs="Times New Roman"/>
          <w:sz w:val="24"/>
          <w:szCs w:val="24"/>
        </w:rPr>
        <w:t>тр</w:t>
      </w:r>
      <w:proofErr w:type="gramEnd"/>
      <w:r w:rsidRPr="008D5ED3">
        <w:rPr>
          <w:rFonts w:ascii="Times New Roman" w:hAnsi="Times New Roman" w:cs="Times New Roman"/>
          <w:sz w:val="24"/>
          <w:szCs w:val="24"/>
        </w:rPr>
        <w:t xml:space="preserve">ѐх попыток учитывается лучший результат.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4. Прыжок вверх толчком двух ног с места с взмахом обеих рук. Для этой цели применяется приспособление конструкции В.М. Абалакова «Косой экран» или другие, </w:t>
      </w:r>
      <w:r w:rsidRPr="008D5ED3">
        <w:rPr>
          <w:rFonts w:ascii="Times New Roman" w:hAnsi="Times New Roman" w:cs="Times New Roman"/>
          <w:sz w:val="24"/>
          <w:szCs w:val="24"/>
        </w:rPr>
        <w:lastRenderedPageBreak/>
        <w:t xml:space="preserve">позволяющие измерить высоту подъѐма общего центра тяжести при подскоке вверх. Отталкивание и приземление не должны выходить за пределы квадрата 50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50 см. Число попыток – 3. Учитывается лучший результат. При проведении испытания должны соблюдаться единые требования (точка отсчѐта при положении стоя на всей ступне).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5. Метание набивного мяча 1 кг из-за головы двумя руками сидя на полу. Испытуемый сидит на линии, ноги врозь, держа мяч двумя руками перед собой. Поднимая мяч вверх, производится замах назад за голову и тут же бросок вперѐд. Три попытки, учитывается лучший результат.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Техническая подготовка.</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1. Верхняя передача на точность из зоны 3 в зону 4. При передачах из зоны 3 в зону 4 расстояние передачи 3-3,5 м, высота ограничивается 3 м, расстояние от сетки не более 1,5 м. </w:t>
      </w:r>
      <w:proofErr w:type="spellStart"/>
      <w:r w:rsidRPr="008D5ED3">
        <w:rPr>
          <w:rFonts w:ascii="Times New Roman" w:hAnsi="Times New Roman" w:cs="Times New Roman"/>
          <w:sz w:val="24"/>
          <w:szCs w:val="24"/>
        </w:rPr>
        <w:t>Наброс</w:t>
      </w:r>
      <w:proofErr w:type="spellEnd"/>
      <w:r w:rsidRPr="008D5ED3">
        <w:rPr>
          <w:rFonts w:ascii="Times New Roman" w:hAnsi="Times New Roman" w:cs="Times New Roman"/>
          <w:sz w:val="24"/>
          <w:szCs w:val="24"/>
        </w:rPr>
        <w:t xml:space="preserve"> мяча выполняется преподавателем из зоны 6. Каждый </w:t>
      </w:r>
      <w:r w:rsidR="000C0732">
        <w:rPr>
          <w:rFonts w:ascii="Times New Roman" w:hAnsi="Times New Roman" w:cs="Times New Roman"/>
          <w:sz w:val="24"/>
          <w:szCs w:val="24"/>
        </w:rPr>
        <w:t>занимающийся</w:t>
      </w:r>
      <w:r w:rsidRPr="008D5ED3">
        <w:rPr>
          <w:rFonts w:ascii="Times New Roman" w:hAnsi="Times New Roman" w:cs="Times New Roman"/>
          <w:sz w:val="24"/>
          <w:szCs w:val="24"/>
        </w:rPr>
        <w:t xml:space="preserve"> выполняет 10 попыток: учитывается количество передач, отвечающее требованиям по точности и качеству выполнения передачи (передачи с нарушением правил игры не засчитываются).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2. Передача мяча двумя руками стоя у стены. </w:t>
      </w:r>
      <w:r w:rsidR="000C0732">
        <w:rPr>
          <w:rFonts w:ascii="Times New Roman" w:hAnsi="Times New Roman" w:cs="Times New Roman"/>
          <w:sz w:val="24"/>
          <w:szCs w:val="24"/>
        </w:rPr>
        <w:t>Спортсмен</w:t>
      </w:r>
      <w:r w:rsidRPr="008D5ED3">
        <w:rPr>
          <w:rFonts w:ascii="Times New Roman" w:hAnsi="Times New Roman" w:cs="Times New Roman"/>
          <w:sz w:val="24"/>
          <w:szCs w:val="24"/>
        </w:rPr>
        <w:t xml:space="preserve"> располагается на расстоянии 2,5 м от стены, на высоте 3 м делается контрольная линия. </w:t>
      </w:r>
      <w:r w:rsidR="000C0732">
        <w:rPr>
          <w:rFonts w:ascii="Times New Roman" w:hAnsi="Times New Roman" w:cs="Times New Roman"/>
          <w:sz w:val="24"/>
          <w:szCs w:val="24"/>
        </w:rPr>
        <w:t xml:space="preserve">Спортсмен </w:t>
      </w:r>
      <w:r w:rsidRPr="008D5ED3">
        <w:rPr>
          <w:rFonts w:ascii="Times New Roman" w:hAnsi="Times New Roman" w:cs="Times New Roman"/>
          <w:sz w:val="24"/>
          <w:szCs w:val="24"/>
        </w:rPr>
        <w:t xml:space="preserve">подбрасывает мяч над собой, верхней передачей посылает мяч в стену, после отскока от стены снова выполняет передачу в стену. При выполнении необходимо соблюдать расстояние до стены и высоту передачи не ниже контрольной линии. Учитывается количество передач, выполненных подряд с двух попыток (учитывается </w:t>
      </w:r>
      <w:proofErr w:type="gramStart"/>
      <w:r w:rsidRPr="008D5ED3">
        <w:rPr>
          <w:rFonts w:ascii="Times New Roman" w:hAnsi="Times New Roman" w:cs="Times New Roman"/>
          <w:sz w:val="24"/>
          <w:szCs w:val="24"/>
        </w:rPr>
        <w:t>лучшая</w:t>
      </w:r>
      <w:proofErr w:type="gramEnd"/>
      <w:r w:rsidRPr="008D5ED3">
        <w:rPr>
          <w:rFonts w:ascii="Times New Roman" w:hAnsi="Times New Roman" w:cs="Times New Roman"/>
          <w:sz w:val="24"/>
          <w:szCs w:val="24"/>
        </w:rPr>
        <w:t>).</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3. Вторая передача на </w:t>
      </w:r>
      <w:proofErr w:type="gramStart"/>
      <w:r w:rsidRPr="008D5ED3">
        <w:rPr>
          <w:rFonts w:ascii="Times New Roman" w:hAnsi="Times New Roman" w:cs="Times New Roman"/>
          <w:sz w:val="24"/>
          <w:szCs w:val="24"/>
        </w:rPr>
        <w:t>точность</w:t>
      </w:r>
      <w:proofErr w:type="gramEnd"/>
      <w:r w:rsidRPr="008D5ED3">
        <w:rPr>
          <w:rFonts w:ascii="Times New Roman" w:hAnsi="Times New Roman" w:cs="Times New Roman"/>
          <w:sz w:val="24"/>
          <w:szCs w:val="24"/>
        </w:rPr>
        <w:t xml:space="preserve"> стоя спиной из зоны 3 в зону 2. См. п.1. (вместо зоны 4 – зона 2).</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4. Приѐ</w:t>
      </w:r>
      <w:proofErr w:type="gramStart"/>
      <w:r w:rsidRPr="008D5ED3">
        <w:rPr>
          <w:rFonts w:ascii="Times New Roman" w:hAnsi="Times New Roman" w:cs="Times New Roman"/>
          <w:sz w:val="24"/>
          <w:szCs w:val="24"/>
        </w:rPr>
        <w:t>м</w:t>
      </w:r>
      <w:proofErr w:type="gramEnd"/>
      <w:r w:rsidRPr="008D5ED3">
        <w:rPr>
          <w:rFonts w:ascii="Times New Roman" w:hAnsi="Times New Roman" w:cs="Times New Roman"/>
          <w:sz w:val="24"/>
          <w:szCs w:val="24"/>
        </w:rPr>
        <w:t xml:space="preserve"> мяча после подачи через сетку и первая передача в зону 3. Нацеленная подача выполняется в зону задней линии, где расположился испытуемый. Принимая мяч в своей зоне (специально ограниченной контрольными линиями), учащийся должен направить еѐ через ленту, натянутую на расстоянии 1,5 м от сетки и на высоте 3 м, в зоне 3. Если мяч 47 выйдет за пределы указанной зоны или заденет сетку, то попытка не засчитывается. Ученику даѐтся 10 попыток.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5. Нападающие удары прямой по ходу и с переводом из зоны 4 после второй передачи. Требования в данном виде испытаний сводятся к качественному в техническом отношении выполнению нападающего удара в прыжке после разбега, производимого со второй передачи из зоны 3. Высота передачи не менее 3 м. Испытуемый может выполнять прямые </w:t>
      </w:r>
      <w:proofErr w:type="gramStart"/>
      <w:r w:rsidRPr="008D5ED3">
        <w:rPr>
          <w:rFonts w:ascii="Times New Roman" w:hAnsi="Times New Roman" w:cs="Times New Roman"/>
          <w:sz w:val="24"/>
          <w:szCs w:val="24"/>
        </w:rPr>
        <w:t>удары</w:t>
      </w:r>
      <w:proofErr w:type="gramEnd"/>
      <w:r w:rsidRPr="008D5ED3">
        <w:rPr>
          <w:rFonts w:ascii="Times New Roman" w:hAnsi="Times New Roman" w:cs="Times New Roman"/>
          <w:sz w:val="24"/>
          <w:szCs w:val="24"/>
        </w:rPr>
        <w:t xml:space="preserve"> как по ходу, так и с переводом. Из 10 попыток учитываются только удары в прыжке после разбега с двух шагов, попавшие в пределы противоположной площадки. Действие необходимо выполнять в соответствии с правилами игры.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6. Одиночное блокирование прямого удара по ходу из зон 4 и 2. </w:t>
      </w:r>
      <w:r w:rsidR="000C0732">
        <w:rPr>
          <w:rFonts w:ascii="Times New Roman" w:hAnsi="Times New Roman" w:cs="Times New Roman"/>
          <w:sz w:val="24"/>
          <w:szCs w:val="24"/>
        </w:rPr>
        <w:t>Спортсмен</w:t>
      </w:r>
      <w:r w:rsidRPr="008D5ED3">
        <w:rPr>
          <w:rFonts w:ascii="Times New Roman" w:hAnsi="Times New Roman" w:cs="Times New Roman"/>
          <w:sz w:val="24"/>
          <w:szCs w:val="24"/>
        </w:rPr>
        <w:t xml:space="preserve"> располагается в зоне 3. Нападающие удары в прыжке после разбега с противоположной стороны площадки выполняются поочерѐдно с зон 4 и 2 с высоких передач. Из 10 попыток учитываются мячи, отскочившие от рук блокирующего обратно в площадку соперника. При касании сетки </w:t>
      </w:r>
      <w:proofErr w:type="gramStart"/>
      <w:r w:rsidRPr="008D5ED3">
        <w:rPr>
          <w:rFonts w:ascii="Times New Roman" w:hAnsi="Times New Roman" w:cs="Times New Roman"/>
          <w:sz w:val="24"/>
          <w:szCs w:val="24"/>
        </w:rPr>
        <w:t>блокирующим</w:t>
      </w:r>
      <w:proofErr w:type="gramEnd"/>
      <w:r w:rsidRPr="008D5ED3">
        <w:rPr>
          <w:rFonts w:ascii="Times New Roman" w:hAnsi="Times New Roman" w:cs="Times New Roman"/>
          <w:sz w:val="24"/>
          <w:szCs w:val="24"/>
        </w:rPr>
        <w:t xml:space="preserve"> попытка не засчитывается.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7. Верхняя подача в пределы площадки. Основные требования: при качественном техничном исполнении верхней подачи из-за пределов площадки послать мяч в противоположную часть волейбольной площадки. 10 попыток.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Тактическая подготовка.</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 1. Вторая передача из зоны 3 в зону 4 стоя лицом или 2 стоя спиной в соответствии с сигналом. Сигналом служат положение рук </w:t>
      </w:r>
      <w:r w:rsidR="000C0732">
        <w:rPr>
          <w:rFonts w:ascii="Times New Roman" w:hAnsi="Times New Roman" w:cs="Times New Roman"/>
          <w:sz w:val="24"/>
          <w:szCs w:val="24"/>
        </w:rPr>
        <w:t>тренера</w:t>
      </w:r>
      <w:r w:rsidRPr="008D5ED3">
        <w:rPr>
          <w:rFonts w:ascii="Times New Roman" w:hAnsi="Times New Roman" w:cs="Times New Roman"/>
          <w:sz w:val="24"/>
          <w:szCs w:val="24"/>
        </w:rPr>
        <w:t xml:space="preserve"> за сеткой. Мяч перед передачей посылается из глубины площадки. Сигнал подаѐтся в тот момент, когда мяч начинает опускаться вниз. Испытуемый должен выполнить вторую передачу в зону, противоположную направлению смещения сигнала (отвести от блока). 10 попыток.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2. Нападающий удар или обманный удар (или скидка) в зависимости от того, поставлен блок или нет. В отсутствие блока необходимо выполнить нападающий удар. При появлении над сеткой блока, выполняется «обман» в прыжке одной рукой. Блок появляется </w:t>
      </w:r>
      <w:r w:rsidRPr="008D5ED3">
        <w:rPr>
          <w:rFonts w:ascii="Times New Roman" w:hAnsi="Times New Roman" w:cs="Times New Roman"/>
          <w:sz w:val="24"/>
          <w:szCs w:val="24"/>
        </w:rPr>
        <w:lastRenderedPageBreak/>
        <w:t xml:space="preserve">во время отталкивания испытуемого при прыжке. Учитывается количество правильно выполненных заданий и точность полѐта мяча. Перекрытый блоком «обман» не учитывается. 10 попыток.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3. Защитные действия (блокирование или отскок от сетки) при атаке с противоположной стороны площадки. Испытуемый располагается у сетки в зоне 2 на расстоянии 1 м. С противоположной стороны площадки учащиеся выполняют атакующие действия в зоне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4. При условии нападающего удара в прыжке, испытуемый выполняет блокирование. Если испытуемый определяет, что будет выполнена скидка или атака без прыжка, то он должен отскочить от сетки для приѐма мяча в защите. Из 10 попыток учитываются те, в которых учащийся принял правильное решение и выполнил действия в соответствии с правилами игры.</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3.2 Виды контроля общей и специальной физической, спортивно - 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Рациональное планирование процесса многолетней подготовки дает необходимый эффект только при наличии тщательной системы контроля за ходом подготовки. Содержание требований к уровню подготовленности спортсменов по волейболу составляют конкретные количественные показатели по основным видам подготовки, физическому развитию, результатам участия в соревнованиях, подготовке кандидатов в сборные команды и команды мастеров. В каждой возрастной группе предусматривается прием контрольных нормативов по общей, специальной физической, технико-тактической подготовке и уровню теоретических знаний.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Прием контрольных нормативов осуществляется не менее двух раз в течение года. Для перевода на последующий этап спортивной подготовки спортсмены каждой тренировочной группы должны сдать определенное количество нормативов.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Перевод спортсменов в группу следующего этапа спортивной подготовки производится на основании решения тренерского совета с учетом: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выполнения спортсменами контрольно-переводных нормативов по общей физической и специальной физической подготовке;</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медико-биологических показателей;</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наличия установленного спортивного разряда в соответствии с требованиями Федеральных стандартов спортивной подготовки по виду спорта волейбол.</w:t>
      </w: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19</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78725D"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78725D">
        <w:rPr>
          <w:rFonts w:ascii="Times New Roman" w:hAnsi="Times New Roman" w:cs="Times New Roman"/>
          <w:b/>
          <w:sz w:val="24"/>
          <w:szCs w:val="24"/>
        </w:rPr>
        <w:t>Нормативы общей физической и специальной физической подготовки для зачисления в группы на этапе начальной подготовки.</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3095"/>
        <w:gridCol w:w="3096"/>
        <w:gridCol w:w="3096"/>
      </w:tblGrid>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Развиваемое физическое качество</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Контрольные упражнения (тесты)</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b/>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Юноши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Девушки</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Скоростные способности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6с)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6,6с)</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Координация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12 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12,5 с)</w:t>
            </w:r>
          </w:p>
        </w:tc>
      </w:tr>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Скоростно-силовые качества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8 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6 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140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130 см)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Прыжок вверх с места взмахом руками (не менее </w:t>
            </w:r>
            <w:r w:rsidRPr="008D5ED3">
              <w:rPr>
                <w:rFonts w:ascii="Times New Roman" w:hAnsi="Times New Roman" w:cs="Times New Roman"/>
                <w:sz w:val="24"/>
                <w:szCs w:val="24"/>
              </w:rPr>
              <w:lastRenderedPageBreak/>
              <w:t>36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 xml:space="preserve">Прыжок вверх с места взмахом руками </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(не менее 30 см)</w:t>
            </w:r>
          </w:p>
        </w:tc>
      </w:tr>
    </w:tbl>
    <w:p w:rsidR="00AD2F84" w:rsidRDefault="00AD2F84" w:rsidP="0078725D">
      <w:pPr>
        <w:pStyle w:val="a4"/>
        <w:tabs>
          <w:tab w:val="left" w:pos="7317"/>
        </w:tabs>
        <w:spacing w:after="0" w:line="240" w:lineRule="auto"/>
        <w:ind w:left="0" w:firstLine="851"/>
        <w:jc w:val="right"/>
        <w:rPr>
          <w:rFonts w:ascii="Times New Roman" w:hAnsi="Times New Roman" w:cs="Times New Roman"/>
          <w:sz w:val="24"/>
          <w:szCs w:val="24"/>
        </w:rPr>
      </w:pP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20</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78725D" w:rsidRDefault="00D23E7B" w:rsidP="0078725D">
      <w:pPr>
        <w:pStyle w:val="a4"/>
        <w:tabs>
          <w:tab w:val="left" w:pos="7317"/>
        </w:tabs>
        <w:spacing w:after="0" w:line="240" w:lineRule="auto"/>
        <w:ind w:left="0"/>
        <w:jc w:val="center"/>
        <w:rPr>
          <w:rFonts w:ascii="Times New Roman" w:hAnsi="Times New Roman" w:cs="Times New Roman"/>
          <w:b/>
          <w:sz w:val="24"/>
          <w:szCs w:val="24"/>
        </w:rPr>
      </w:pPr>
      <w:r w:rsidRPr="0078725D">
        <w:rPr>
          <w:rFonts w:ascii="Times New Roman" w:hAnsi="Times New Roman" w:cs="Times New Roman"/>
          <w:b/>
          <w:sz w:val="24"/>
          <w:szCs w:val="24"/>
        </w:rPr>
        <w:t xml:space="preserve">Нормативы общей физической и специальной физической подготовки для зачисления в группы на тренировочном этапе (этапе спортивной специализации). </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3095"/>
        <w:gridCol w:w="3096"/>
        <w:gridCol w:w="3096"/>
      </w:tblGrid>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Развиваемое физическое качество</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Контрольные упражнения (тесты)</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b/>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Юноши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Девушки</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Скоростные способности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5,5с)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6с)</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Координация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11,5 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12 с)</w:t>
            </w:r>
          </w:p>
        </w:tc>
      </w:tr>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Скоростно-силовые качества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10 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8 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180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160 см)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вверх с места взмахом руками (не менее 40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Прыжок вверх с места взмахом руками </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(не менее 35 см)</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Техническое мастерство</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Обязательная техническая программа </w:t>
            </w:r>
          </w:p>
        </w:tc>
      </w:tr>
    </w:tbl>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21</w:t>
      </w:r>
    </w:p>
    <w:p w:rsidR="00D23E7B" w:rsidRPr="008D5ED3" w:rsidRDefault="00D23E7B" w:rsidP="00D23E7B">
      <w:pPr>
        <w:pStyle w:val="a4"/>
        <w:tabs>
          <w:tab w:val="left" w:pos="7317"/>
        </w:tabs>
        <w:spacing w:after="0" w:line="240" w:lineRule="auto"/>
        <w:ind w:left="0" w:firstLine="851"/>
        <w:jc w:val="right"/>
        <w:rPr>
          <w:rFonts w:ascii="Times New Roman" w:hAnsi="Times New Roman" w:cs="Times New Roman"/>
          <w:sz w:val="24"/>
          <w:szCs w:val="24"/>
        </w:rPr>
      </w:pPr>
    </w:p>
    <w:p w:rsidR="00D23E7B" w:rsidRPr="008D5ED3" w:rsidRDefault="00D23E7B" w:rsidP="0078725D">
      <w:pPr>
        <w:pStyle w:val="a4"/>
        <w:tabs>
          <w:tab w:val="left" w:pos="7317"/>
        </w:tabs>
        <w:spacing w:after="0" w:line="240" w:lineRule="auto"/>
        <w:ind w:left="0"/>
        <w:jc w:val="center"/>
        <w:rPr>
          <w:rFonts w:ascii="Times New Roman" w:hAnsi="Times New Roman" w:cs="Times New Roman"/>
          <w:sz w:val="24"/>
          <w:szCs w:val="24"/>
        </w:rPr>
      </w:pPr>
      <w:r w:rsidRPr="0078725D">
        <w:rPr>
          <w:rFonts w:ascii="Times New Roman" w:hAnsi="Times New Roman" w:cs="Times New Roman"/>
          <w:b/>
          <w:sz w:val="24"/>
          <w:szCs w:val="24"/>
        </w:rPr>
        <w:t>Нормативы общей физической и специальной физической подготовки для зачисления в группы на этапе совершенствования спортивного мастерства</w:t>
      </w:r>
      <w:r w:rsidRPr="008D5ED3">
        <w:rPr>
          <w:rFonts w:ascii="Times New Roman" w:hAnsi="Times New Roman" w:cs="Times New Roman"/>
          <w:sz w:val="24"/>
          <w:szCs w:val="24"/>
        </w:rPr>
        <w:t xml:space="preserve">. </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3095"/>
        <w:gridCol w:w="3096"/>
        <w:gridCol w:w="3096"/>
      </w:tblGrid>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Развиваемое физическое качество</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Контрольные упражнения (тесты)</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b/>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Юноши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Девушки</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Скоростные способности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5с)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5,5с)</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Координация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11 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11,5 с)</w:t>
            </w:r>
          </w:p>
        </w:tc>
      </w:tr>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Скоростно-силовые качества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16 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12 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200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180 см)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вверх с места взмахом руками (не менее 45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Прыжок вверх с места взмахом руками </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(не менее 38 см)</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Техническое мастерство</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Обязательная техническая программа </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Спортивный разряд</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Первый спортивный разряд</w:t>
            </w:r>
          </w:p>
        </w:tc>
      </w:tr>
    </w:tbl>
    <w:p w:rsidR="00D23E7B"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E7207A" w:rsidRDefault="00E7207A" w:rsidP="00D23E7B">
      <w:pPr>
        <w:pStyle w:val="a4"/>
        <w:tabs>
          <w:tab w:val="left" w:pos="7317"/>
        </w:tabs>
        <w:spacing w:after="0" w:line="240" w:lineRule="auto"/>
        <w:ind w:left="0" w:firstLine="851"/>
        <w:jc w:val="both"/>
        <w:rPr>
          <w:rFonts w:ascii="Times New Roman" w:hAnsi="Times New Roman" w:cs="Times New Roman"/>
          <w:sz w:val="24"/>
          <w:szCs w:val="24"/>
        </w:rPr>
      </w:pP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22</w:t>
      </w:r>
    </w:p>
    <w:p w:rsidR="00E7207A" w:rsidRPr="008D5ED3" w:rsidRDefault="00E7207A"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78725D" w:rsidRDefault="00D23E7B" w:rsidP="0078725D">
      <w:pPr>
        <w:pStyle w:val="a4"/>
        <w:tabs>
          <w:tab w:val="left" w:pos="7317"/>
        </w:tabs>
        <w:spacing w:after="0" w:line="240" w:lineRule="auto"/>
        <w:ind w:left="0"/>
        <w:jc w:val="center"/>
        <w:rPr>
          <w:rFonts w:ascii="Times New Roman" w:hAnsi="Times New Roman" w:cs="Times New Roman"/>
          <w:b/>
          <w:sz w:val="24"/>
          <w:szCs w:val="24"/>
        </w:rPr>
      </w:pPr>
      <w:r w:rsidRPr="0078725D">
        <w:rPr>
          <w:rFonts w:ascii="Times New Roman" w:hAnsi="Times New Roman" w:cs="Times New Roman"/>
          <w:b/>
          <w:sz w:val="24"/>
          <w:szCs w:val="24"/>
        </w:rPr>
        <w:t>Нормативы общей физической и специальной физической подготовки для зачисления в группы на этапе высшего спортивного мастерства.</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3095"/>
        <w:gridCol w:w="3096"/>
        <w:gridCol w:w="3096"/>
      </w:tblGrid>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Развиваемое физическое качество</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Контрольные упражнения (тесты)</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b/>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Юноши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Девушки</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Скоростные способности</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4,9с)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Бег на 30 м (не более 5,3с)</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Координация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10,8 с)</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 (не более 11 с)</w:t>
            </w:r>
          </w:p>
        </w:tc>
      </w:tr>
      <w:tr w:rsidR="00D23E7B" w:rsidRPr="008D5ED3" w:rsidTr="00D23E7B">
        <w:tc>
          <w:tcPr>
            <w:tcW w:w="3095" w:type="dxa"/>
            <w:vMerge w:val="restart"/>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Скоростно-силовые качества </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18 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мяча весом 1 кг из-за головы двумя руками стоя (не менее 14 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240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 длину с места (не менее 210 см)</w:t>
            </w:r>
          </w:p>
        </w:tc>
      </w:tr>
      <w:tr w:rsidR="00D23E7B" w:rsidRPr="008D5ED3" w:rsidTr="00D23E7B">
        <w:tc>
          <w:tcPr>
            <w:tcW w:w="3095"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Прыжок вверх с места взмахом руками (не менее 50 см)</w:t>
            </w:r>
          </w:p>
        </w:tc>
        <w:tc>
          <w:tcPr>
            <w:tcW w:w="3096"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Прыжок вверх с места взмахом руками </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(не менее 40 см)</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Техническое мастерство</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Обязательная техническая программа </w:t>
            </w:r>
          </w:p>
        </w:tc>
      </w:tr>
      <w:tr w:rsidR="00D23E7B" w:rsidRPr="008D5ED3" w:rsidTr="00D23E7B">
        <w:tc>
          <w:tcPr>
            <w:tcW w:w="309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Спортивный разряд</w:t>
            </w:r>
          </w:p>
        </w:tc>
        <w:tc>
          <w:tcPr>
            <w:tcW w:w="6192"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Кандидат в мастера спорта</w:t>
            </w:r>
          </w:p>
        </w:tc>
      </w:tr>
    </w:tbl>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r w:rsidRPr="008D5ED3">
        <w:rPr>
          <w:rFonts w:ascii="Times New Roman" w:hAnsi="Times New Roman" w:cs="Times New Roman"/>
          <w:sz w:val="24"/>
          <w:szCs w:val="24"/>
        </w:rPr>
        <w:t xml:space="preserve">Эффективность решения задач спортивной тренировки во многом зависит от выбора контрольно-нормативных требований, который наряду с планированием являются важнейшей функцией управления тренировочным и соревновательным процессами. Контроль охватывает все стороны подготовленности волейболистов. </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8D5ED3">
        <w:rPr>
          <w:rFonts w:ascii="Times New Roman" w:hAnsi="Times New Roman" w:cs="Times New Roman"/>
          <w:b/>
          <w:sz w:val="24"/>
          <w:szCs w:val="24"/>
        </w:rPr>
        <w:t>3.3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Организация медико-биологического обследования.</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 качестве дополнительного критерия реализации программы спортивной подготовки предусматривает этапные нормативы спортивной подготовленности, с целью обоснования перевода спортсмена в группу подготовки на следующий этап. </w:t>
      </w:r>
    </w:p>
    <w:p w:rsidR="00D23E7B" w:rsidRPr="008D5ED3" w:rsidRDefault="00D23E7B" w:rsidP="00F574E7">
      <w:pPr>
        <w:pStyle w:val="a4"/>
        <w:tabs>
          <w:tab w:val="left" w:pos="731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С учетом специфики игры в волейбол и особенностей подготовки игроков различного амплуа (нападающие, связующие и т.д.), контрольные упражнения на этапах подготовки группируются по пяти основным разделам – общей физической подготовленности, специальной физической подготовленности, техническая и тактическая подготовленность, интегральная подготовленность. В соответствии с программой по волейболу устанавливаются этапные нормативы, отдельно для юных и квалифицированных спортсменов юношей и девушек, по следующим разделам подготовки.</w:t>
      </w: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23</w:t>
      </w:r>
    </w:p>
    <w:p w:rsidR="00D23E7B" w:rsidRPr="0078725D" w:rsidRDefault="00D23E7B" w:rsidP="00D23E7B">
      <w:pPr>
        <w:pStyle w:val="a4"/>
        <w:tabs>
          <w:tab w:val="left" w:pos="7317"/>
        </w:tabs>
        <w:spacing w:after="0" w:line="240" w:lineRule="auto"/>
        <w:ind w:left="0" w:firstLine="851"/>
        <w:jc w:val="both"/>
        <w:rPr>
          <w:rFonts w:ascii="Times New Roman" w:hAnsi="Times New Roman" w:cs="Times New Roman"/>
          <w:b/>
          <w:sz w:val="24"/>
          <w:szCs w:val="24"/>
        </w:rPr>
      </w:pPr>
    </w:p>
    <w:p w:rsidR="00D23E7B" w:rsidRPr="0078725D"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78725D">
        <w:rPr>
          <w:rFonts w:ascii="Times New Roman" w:hAnsi="Times New Roman" w:cs="Times New Roman"/>
          <w:b/>
          <w:sz w:val="24"/>
          <w:szCs w:val="24"/>
        </w:rPr>
        <w:t xml:space="preserve">Контрольно-переводные нормативы по физической подготовке по годам обучения. Юноши. </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1810"/>
        <w:gridCol w:w="710"/>
        <w:gridCol w:w="708"/>
        <w:gridCol w:w="708"/>
        <w:gridCol w:w="707"/>
        <w:gridCol w:w="707"/>
        <w:gridCol w:w="707"/>
        <w:gridCol w:w="707"/>
        <w:gridCol w:w="707"/>
        <w:gridCol w:w="1171"/>
        <w:gridCol w:w="1171"/>
      </w:tblGrid>
      <w:tr w:rsidR="00D23E7B" w:rsidRPr="008D5ED3" w:rsidTr="0078725D">
        <w:tc>
          <w:tcPr>
            <w:tcW w:w="1810" w:type="dxa"/>
            <w:vMerge w:val="restart"/>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Контрольные нормативы</w:t>
            </w:r>
          </w:p>
        </w:tc>
        <w:tc>
          <w:tcPr>
            <w:tcW w:w="2126" w:type="dxa"/>
            <w:gridSpan w:val="3"/>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ЭНП</w:t>
            </w:r>
          </w:p>
        </w:tc>
        <w:tc>
          <w:tcPr>
            <w:tcW w:w="3535" w:type="dxa"/>
            <w:gridSpan w:val="5"/>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ТЭ</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ЭССМ</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ЭВСМ</w:t>
            </w:r>
          </w:p>
        </w:tc>
      </w:tr>
      <w:tr w:rsidR="00D23E7B" w:rsidRPr="008D5ED3" w:rsidTr="0078725D">
        <w:tc>
          <w:tcPr>
            <w:tcW w:w="1810" w:type="dxa"/>
            <w:vMerge/>
          </w:tcPr>
          <w:p w:rsidR="00D23E7B" w:rsidRPr="008D5ED3" w:rsidRDefault="00D23E7B" w:rsidP="00D23E7B">
            <w:pPr>
              <w:pStyle w:val="a4"/>
              <w:tabs>
                <w:tab w:val="left" w:pos="7317"/>
              </w:tabs>
              <w:ind w:left="0"/>
              <w:jc w:val="center"/>
              <w:rPr>
                <w:rFonts w:ascii="Times New Roman" w:hAnsi="Times New Roman" w:cs="Times New Roman"/>
                <w:b/>
                <w:sz w:val="24"/>
                <w:szCs w:val="24"/>
              </w:rPr>
            </w:pPr>
          </w:p>
        </w:tc>
        <w:tc>
          <w:tcPr>
            <w:tcW w:w="710"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1 год</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2 год</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3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1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2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3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4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5 год</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Без </w:t>
            </w:r>
            <w:proofErr w:type="spellStart"/>
            <w:r w:rsidRPr="008D5ED3">
              <w:rPr>
                <w:rFonts w:ascii="Times New Roman" w:hAnsi="Times New Roman" w:cs="Times New Roman"/>
                <w:b/>
                <w:sz w:val="24"/>
                <w:szCs w:val="24"/>
              </w:rPr>
              <w:t>огранич</w:t>
            </w:r>
            <w:proofErr w:type="spellEnd"/>
            <w:r w:rsidRPr="008D5ED3">
              <w:rPr>
                <w:rFonts w:ascii="Times New Roman" w:hAnsi="Times New Roman" w:cs="Times New Roman"/>
                <w:b/>
                <w:sz w:val="24"/>
                <w:szCs w:val="24"/>
              </w:rPr>
              <w:t>.</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Без </w:t>
            </w:r>
            <w:proofErr w:type="spellStart"/>
            <w:r w:rsidRPr="008D5ED3">
              <w:rPr>
                <w:rFonts w:ascii="Times New Roman" w:hAnsi="Times New Roman" w:cs="Times New Roman"/>
                <w:b/>
                <w:sz w:val="24"/>
                <w:szCs w:val="24"/>
              </w:rPr>
              <w:t>огранич</w:t>
            </w:r>
            <w:proofErr w:type="spellEnd"/>
            <w:r w:rsidRPr="008D5ED3">
              <w:rPr>
                <w:rFonts w:ascii="Times New Roman" w:hAnsi="Times New Roman" w:cs="Times New Roman"/>
                <w:b/>
                <w:sz w:val="24"/>
                <w:szCs w:val="24"/>
              </w:rPr>
              <w:t>.</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Бег 30 </w:t>
            </w:r>
            <w:proofErr w:type="spellStart"/>
            <w:r w:rsidRPr="008D5ED3">
              <w:rPr>
                <w:rFonts w:ascii="Times New Roman" w:hAnsi="Times New Roman" w:cs="Times New Roman"/>
                <w:sz w:val="24"/>
                <w:szCs w:val="24"/>
              </w:rPr>
              <w:t>м</w:t>
            </w:r>
            <w:proofErr w:type="gramStart"/>
            <w:r w:rsidRPr="008D5ED3">
              <w:rPr>
                <w:rFonts w:ascii="Times New Roman" w:hAnsi="Times New Roman" w:cs="Times New Roman"/>
                <w:sz w:val="24"/>
                <w:szCs w:val="24"/>
              </w:rPr>
              <w:t>,с</w:t>
            </w:r>
            <w:proofErr w:type="spellEnd"/>
            <w:proofErr w:type="gramEnd"/>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6,0</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5,9</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5,7</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5,5</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5,4</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5,3</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5,2</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5,1</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5,0</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4,9</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 </w:t>
            </w:r>
            <w:proofErr w:type="gramStart"/>
            <w:r w:rsidRPr="008D5ED3">
              <w:rPr>
                <w:rFonts w:ascii="Times New Roman" w:hAnsi="Times New Roman" w:cs="Times New Roman"/>
                <w:sz w:val="24"/>
                <w:szCs w:val="24"/>
              </w:rPr>
              <w:t>с</w:t>
            </w:r>
            <w:proofErr w:type="gramEnd"/>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12,0</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11,9</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11,7</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11,5</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11,4</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11,3</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11,2</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11,1</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11,0</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10,8</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набивного мяча весом 1 кг двумя руками из-за головы,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 из положения стоя</w:t>
            </w:r>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8</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13</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15</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 xml:space="preserve">Прыжок в длину с места, </w:t>
            </w:r>
            <w:proofErr w:type="gramStart"/>
            <w:r w:rsidRPr="008D5ED3">
              <w:rPr>
                <w:rFonts w:ascii="Times New Roman" w:hAnsi="Times New Roman" w:cs="Times New Roman"/>
                <w:sz w:val="24"/>
                <w:szCs w:val="24"/>
              </w:rPr>
              <w:t>см</w:t>
            </w:r>
            <w:proofErr w:type="gramEnd"/>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140</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150</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170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180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180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195</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190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195</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200</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240</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Прыжок вверх с места </w:t>
            </w:r>
            <w:proofErr w:type="gramStart"/>
            <w:r w:rsidRPr="008D5ED3">
              <w:rPr>
                <w:rFonts w:ascii="Times New Roman" w:hAnsi="Times New Roman" w:cs="Times New Roman"/>
                <w:sz w:val="24"/>
                <w:szCs w:val="24"/>
              </w:rPr>
              <w:t>со</w:t>
            </w:r>
            <w:proofErr w:type="gramEnd"/>
            <w:r w:rsidRPr="008D5ED3">
              <w:rPr>
                <w:rFonts w:ascii="Times New Roman" w:hAnsi="Times New Roman" w:cs="Times New Roman"/>
                <w:sz w:val="24"/>
                <w:szCs w:val="24"/>
              </w:rPr>
              <w:t xml:space="preserve"> взмахом руками, см</w:t>
            </w:r>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36</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37</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38</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41</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42</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43</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44</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45</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50</w:t>
            </w:r>
          </w:p>
        </w:tc>
      </w:tr>
    </w:tbl>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 xml:space="preserve">Таблица 24 </w:t>
      </w:r>
    </w:p>
    <w:p w:rsidR="00156E9B" w:rsidRDefault="00156E9B" w:rsidP="0078725D">
      <w:pPr>
        <w:pStyle w:val="a4"/>
        <w:tabs>
          <w:tab w:val="left" w:pos="7317"/>
        </w:tabs>
        <w:spacing w:after="0" w:line="240" w:lineRule="auto"/>
        <w:ind w:left="0" w:firstLine="851"/>
        <w:jc w:val="right"/>
        <w:rPr>
          <w:rFonts w:ascii="Times New Roman" w:hAnsi="Times New Roman" w:cs="Times New Roman"/>
          <w:sz w:val="24"/>
          <w:szCs w:val="24"/>
        </w:rPr>
      </w:pPr>
    </w:p>
    <w:p w:rsidR="00D23E7B" w:rsidRPr="0078725D" w:rsidRDefault="00D23E7B" w:rsidP="00D23E7B">
      <w:pPr>
        <w:pStyle w:val="a4"/>
        <w:tabs>
          <w:tab w:val="left" w:pos="7317"/>
        </w:tabs>
        <w:spacing w:after="0" w:line="240" w:lineRule="auto"/>
        <w:ind w:left="0" w:firstLine="851"/>
        <w:jc w:val="center"/>
        <w:rPr>
          <w:rFonts w:ascii="Times New Roman" w:hAnsi="Times New Roman" w:cs="Times New Roman"/>
          <w:b/>
          <w:sz w:val="24"/>
          <w:szCs w:val="24"/>
        </w:rPr>
      </w:pPr>
      <w:r w:rsidRPr="0078725D">
        <w:rPr>
          <w:rFonts w:ascii="Times New Roman" w:hAnsi="Times New Roman" w:cs="Times New Roman"/>
          <w:b/>
          <w:sz w:val="24"/>
          <w:szCs w:val="24"/>
        </w:rPr>
        <w:t>Контрольно-переводные нормативы по физической подготовке по годам обучения. Девушки.</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0" w:type="auto"/>
        <w:tblLook w:val="04A0"/>
      </w:tblPr>
      <w:tblGrid>
        <w:gridCol w:w="1810"/>
        <w:gridCol w:w="710"/>
        <w:gridCol w:w="708"/>
        <w:gridCol w:w="708"/>
        <w:gridCol w:w="707"/>
        <w:gridCol w:w="707"/>
        <w:gridCol w:w="707"/>
        <w:gridCol w:w="707"/>
        <w:gridCol w:w="707"/>
        <w:gridCol w:w="1171"/>
        <w:gridCol w:w="1171"/>
      </w:tblGrid>
      <w:tr w:rsidR="00D23E7B" w:rsidRPr="008D5ED3" w:rsidTr="0078725D">
        <w:tc>
          <w:tcPr>
            <w:tcW w:w="1810" w:type="dxa"/>
            <w:vMerge w:val="restart"/>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Контрольные нормативы</w:t>
            </w:r>
          </w:p>
        </w:tc>
        <w:tc>
          <w:tcPr>
            <w:tcW w:w="2126" w:type="dxa"/>
            <w:gridSpan w:val="3"/>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ЭНП</w:t>
            </w:r>
          </w:p>
        </w:tc>
        <w:tc>
          <w:tcPr>
            <w:tcW w:w="3535" w:type="dxa"/>
            <w:gridSpan w:val="5"/>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ТЭ</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ЭССМ</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ЭВСМ</w:t>
            </w:r>
          </w:p>
        </w:tc>
      </w:tr>
      <w:tr w:rsidR="00D23E7B" w:rsidRPr="008D5ED3" w:rsidTr="0078725D">
        <w:tc>
          <w:tcPr>
            <w:tcW w:w="1810" w:type="dxa"/>
            <w:vMerge/>
          </w:tcPr>
          <w:p w:rsidR="00D23E7B" w:rsidRPr="008D5ED3" w:rsidRDefault="00D23E7B" w:rsidP="00D23E7B">
            <w:pPr>
              <w:pStyle w:val="a4"/>
              <w:tabs>
                <w:tab w:val="left" w:pos="7317"/>
              </w:tabs>
              <w:ind w:left="0"/>
              <w:jc w:val="center"/>
              <w:rPr>
                <w:rFonts w:ascii="Times New Roman" w:hAnsi="Times New Roman" w:cs="Times New Roman"/>
                <w:b/>
                <w:sz w:val="24"/>
                <w:szCs w:val="24"/>
              </w:rPr>
            </w:pPr>
          </w:p>
        </w:tc>
        <w:tc>
          <w:tcPr>
            <w:tcW w:w="710"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1 год</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2 год</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3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1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2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3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4 год</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5 год</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Без </w:t>
            </w:r>
            <w:proofErr w:type="spellStart"/>
            <w:r w:rsidRPr="008D5ED3">
              <w:rPr>
                <w:rFonts w:ascii="Times New Roman" w:hAnsi="Times New Roman" w:cs="Times New Roman"/>
                <w:b/>
                <w:sz w:val="24"/>
                <w:szCs w:val="24"/>
              </w:rPr>
              <w:t>огранич</w:t>
            </w:r>
            <w:proofErr w:type="spellEnd"/>
            <w:r w:rsidRPr="008D5ED3">
              <w:rPr>
                <w:rFonts w:ascii="Times New Roman" w:hAnsi="Times New Roman" w:cs="Times New Roman"/>
                <w:b/>
                <w:sz w:val="24"/>
                <w:szCs w:val="24"/>
              </w:rPr>
              <w:t>.</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Без </w:t>
            </w:r>
            <w:proofErr w:type="spellStart"/>
            <w:r w:rsidRPr="008D5ED3">
              <w:rPr>
                <w:rFonts w:ascii="Times New Roman" w:hAnsi="Times New Roman" w:cs="Times New Roman"/>
                <w:b/>
                <w:sz w:val="24"/>
                <w:szCs w:val="24"/>
              </w:rPr>
              <w:t>огранич</w:t>
            </w:r>
            <w:proofErr w:type="spellEnd"/>
            <w:r w:rsidRPr="008D5ED3">
              <w:rPr>
                <w:rFonts w:ascii="Times New Roman" w:hAnsi="Times New Roman" w:cs="Times New Roman"/>
                <w:b/>
                <w:sz w:val="24"/>
                <w:szCs w:val="24"/>
              </w:rPr>
              <w:t>.</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Бег 30 </w:t>
            </w:r>
            <w:proofErr w:type="spellStart"/>
            <w:r w:rsidRPr="008D5ED3">
              <w:rPr>
                <w:rFonts w:ascii="Times New Roman" w:hAnsi="Times New Roman" w:cs="Times New Roman"/>
                <w:sz w:val="24"/>
                <w:szCs w:val="24"/>
              </w:rPr>
              <w:t>м</w:t>
            </w:r>
            <w:proofErr w:type="gramStart"/>
            <w:r w:rsidRPr="008D5ED3">
              <w:rPr>
                <w:rFonts w:ascii="Times New Roman" w:hAnsi="Times New Roman" w:cs="Times New Roman"/>
                <w:sz w:val="24"/>
                <w:szCs w:val="24"/>
              </w:rPr>
              <w:t>,с</w:t>
            </w:r>
            <w:proofErr w:type="spellEnd"/>
            <w:proofErr w:type="gramEnd"/>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6,6</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6,4</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6,2</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5,9</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5,8</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5,7</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5,6</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5,5</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5,3</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Челночный бег 5 </w:t>
            </w:r>
            <w:proofErr w:type="spellStart"/>
            <w:r w:rsidRPr="008D5ED3">
              <w:rPr>
                <w:rFonts w:ascii="Times New Roman" w:hAnsi="Times New Roman" w:cs="Times New Roman"/>
                <w:sz w:val="24"/>
                <w:szCs w:val="24"/>
              </w:rPr>
              <w:t>х</w:t>
            </w:r>
            <w:proofErr w:type="spellEnd"/>
            <w:r w:rsidRPr="008D5ED3">
              <w:rPr>
                <w:rFonts w:ascii="Times New Roman" w:hAnsi="Times New Roman" w:cs="Times New Roman"/>
                <w:sz w:val="24"/>
                <w:szCs w:val="24"/>
              </w:rPr>
              <w:t xml:space="preserve"> 6 м, </w:t>
            </w:r>
            <w:proofErr w:type="gramStart"/>
            <w:r w:rsidRPr="008D5ED3">
              <w:rPr>
                <w:rFonts w:ascii="Times New Roman" w:hAnsi="Times New Roman" w:cs="Times New Roman"/>
                <w:sz w:val="24"/>
                <w:szCs w:val="24"/>
              </w:rPr>
              <w:t>с</w:t>
            </w:r>
            <w:proofErr w:type="gramEnd"/>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12,5</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12,2</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11,9</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11,8</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11,7</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11,6</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11,5</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11,0</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Бросок набивного мяча весом 1 кг двумя руками из-за головы, м:</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из положения стоя</w:t>
            </w:r>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Прыжок в длину с места, </w:t>
            </w:r>
            <w:proofErr w:type="gramStart"/>
            <w:r w:rsidRPr="008D5ED3">
              <w:rPr>
                <w:rFonts w:ascii="Times New Roman" w:hAnsi="Times New Roman" w:cs="Times New Roman"/>
                <w:sz w:val="24"/>
                <w:szCs w:val="24"/>
              </w:rPr>
              <w:t>см</w:t>
            </w:r>
            <w:proofErr w:type="gramEnd"/>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130</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140</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150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160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160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165</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170</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175</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180</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210</w:t>
            </w:r>
          </w:p>
        </w:tc>
      </w:tr>
      <w:tr w:rsidR="00D23E7B" w:rsidRPr="008D5ED3" w:rsidTr="0078725D">
        <w:tc>
          <w:tcPr>
            <w:tcW w:w="18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Прыжок вверх с места </w:t>
            </w:r>
            <w:proofErr w:type="gramStart"/>
            <w:r w:rsidRPr="008D5ED3">
              <w:rPr>
                <w:rFonts w:ascii="Times New Roman" w:hAnsi="Times New Roman" w:cs="Times New Roman"/>
                <w:sz w:val="24"/>
                <w:szCs w:val="24"/>
              </w:rPr>
              <w:t>со</w:t>
            </w:r>
            <w:proofErr w:type="gramEnd"/>
            <w:r w:rsidRPr="008D5ED3">
              <w:rPr>
                <w:rFonts w:ascii="Times New Roman" w:hAnsi="Times New Roman" w:cs="Times New Roman"/>
                <w:sz w:val="24"/>
                <w:szCs w:val="24"/>
              </w:rPr>
              <w:t xml:space="preserve"> взмахом руками, см</w:t>
            </w:r>
          </w:p>
        </w:tc>
        <w:tc>
          <w:tcPr>
            <w:tcW w:w="71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30</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32</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34</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35</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35</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36</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36</w:t>
            </w:r>
          </w:p>
        </w:tc>
        <w:tc>
          <w:tcPr>
            <w:tcW w:w="707"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37</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38</w:t>
            </w:r>
          </w:p>
        </w:tc>
        <w:tc>
          <w:tcPr>
            <w:tcW w:w="1171"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tc>
      </w:tr>
    </w:tbl>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25</w:t>
      </w:r>
    </w:p>
    <w:p w:rsidR="00156E9B" w:rsidRDefault="00156E9B" w:rsidP="0078725D">
      <w:pPr>
        <w:pStyle w:val="a4"/>
        <w:tabs>
          <w:tab w:val="left" w:pos="7317"/>
        </w:tabs>
        <w:spacing w:after="0" w:line="240" w:lineRule="auto"/>
        <w:ind w:left="0" w:firstLine="851"/>
        <w:jc w:val="right"/>
        <w:rPr>
          <w:rFonts w:ascii="Times New Roman" w:hAnsi="Times New Roman" w:cs="Times New Roman"/>
          <w:sz w:val="24"/>
          <w:szCs w:val="24"/>
        </w:rPr>
      </w:pPr>
    </w:p>
    <w:p w:rsidR="00D23E7B" w:rsidRPr="0078725D" w:rsidRDefault="00D23E7B" w:rsidP="0078725D">
      <w:pPr>
        <w:pStyle w:val="a4"/>
        <w:tabs>
          <w:tab w:val="left" w:pos="7317"/>
        </w:tabs>
        <w:spacing w:after="0" w:line="240" w:lineRule="auto"/>
        <w:ind w:left="0"/>
        <w:jc w:val="center"/>
        <w:rPr>
          <w:rFonts w:ascii="Times New Roman" w:hAnsi="Times New Roman" w:cs="Times New Roman"/>
          <w:b/>
          <w:sz w:val="24"/>
          <w:szCs w:val="24"/>
        </w:rPr>
      </w:pPr>
      <w:r w:rsidRPr="0078725D">
        <w:rPr>
          <w:rFonts w:ascii="Times New Roman" w:hAnsi="Times New Roman" w:cs="Times New Roman"/>
          <w:b/>
          <w:sz w:val="24"/>
          <w:szCs w:val="24"/>
        </w:rPr>
        <w:t>Контрольно-переводные нормативы по технико-тактической и интегральной подготовке (девушки и юноши).</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9747" w:type="dxa"/>
        <w:tblLayout w:type="fixed"/>
        <w:tblLook w:val="04A0"/>
      </w:tblPr>
      <w:tblGrid>
        <w:gridCol w:w="3085"/>
        <w:gridCol w:w="702"/>
        <w:gridCol w:w="709"/>
        <w:gridCol w:w="709"/>
        <w:gridCol w:w="708"/>
        <w:gridCol w:w="709"/>
        <w:gridCol w:w="574"/>
        <w:gridCol w:w="930"/>
        <w:gridCol w:w="346"/>
        <w:gridCol w:w="1275"/>
      </w:tblGrid>
      <w:tr w:rsidR="00D23E7B" w:rsidRPr="008D5ED3" w:rsidTr="00156E9B">
        <w:tc>
          <w:tcPr>
            <w:tcW w:w="3085" w:type="dxa"/>
            <w:vMerge w:val="restart"/>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Контрольные нормативы</w:t>
            </w:r>
          </w:p>
        </w:tc>
        <w:tc>
          <w:tcPr>
            <w:tcW w:w="1411" w:type="dxa"/>
            <w:gridSpan w:val="2"/>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Этап начальной подготовки</w:t>
            </w:r>
          </w:p>
        </w:tc>
        <w:tc>
          <w:tcPr>
            <w:tcW w:w="5251" w:type="dxa"/>
            <w:gridSpan w:val="7"/>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Тренировочный этап</w:t>
            </w:r>
          </w:p>
        </w:tc>
      </w:tr>
      <w:tr w:rsidR="00D23E7B" w:rsidRPr="008D5ED3" w:rsidTr="00156E9B">
        <w:tc>
          <w:tcPr>
            <w:tcW w:w="3085" w:type="dxa"/>
            <w:vMerge/>
          </w:tcPr>
          <w:p w:rsidR="00D23E7B" w:rsidRPr="008D5ED3" w:rsidRDefault="00D23E7B" w:rsidP="00D23E7B">
            <w:pPr>
              <w:pStyle w:val="a4"/>
              <w:tabs>
                <w:tab w:val="left" w:pos="7317"/>
              </w:tabs>
              <w:ind w:left="0"/>
              <w:jc w:val="both"/>
              <w:rPr>
                <w:rFonts w:ascii="Times New Roman" w:hAnsi="Times New Roman" w:cs="Times New Roman"/>
                <w:b/>
                <w:sz w:val="24"/>
                <w:szCs w:val="24"/>
              </w:rPr>
            </w:pPr>
          </w:p>
        </w:tc>
        <w:tc>
          <w:tcPr>
            <w:tcW w:w="702"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1 год</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2 год</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1</w:t>
            </w:r>
          </w:p>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 год</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2</w:t>
            </w:r>
          </w:p>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 год</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3</w:t>
            </w:r>
          </w:p>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 год</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4 </w:t>
            </w:r>
          </w:p>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год</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5 </w:t>
            </w:r>
          </w:p>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год (</w:t>
            </w:r>
            <w:proofErr w:type="spellStart"/>
            <w:r w:rsidRPr="008D5ED3">
              <w:rPr>
                <w:rFonts w:ascii="Times New Roman" w:hAnsi="Times New Roman" w:cs="Times New Roman"/>
                <w:b/>
                <w:sz w:val="24"/>
                <w:szCs w:val="24"/>
              </w:rPr>
              <w:t>связ</w:t>
            </w:r>
            <w:proofErr w:type="spellEnd"/>
            <w:r w:rsidRPr="008D5ED3">
              <w:rPr>
                <w:rFonts w:ascii="Times New Roman" w:hAnsi="Times New Roman" w:cs="Times New Roman"/>
                <w:b/>
                <w:sz w:val="24"/>
                <w:szCs w:val="24"/>
              </w:rPr>
              <w:t>.)</w:t>
            </w:r>
          </w:p>
        </w:tc>
        <w:tc>
          <w:tcPr>
            <w:tcW w:w="1275" w:type="dxa"/>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5</w:t>
            </w:r>
          </w:p>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 год (</w:t>
            </w:r>
            <w:proofErr w:type="spellStart"/>
            <w:r w:rsidRPr="008D5ED3">
              <w:rPr>
                <w:rFonts w:ascii="Times New Roman" w:hAnsi="Times New Roman" w:cs="Times New Roman"/>
                <w:b/>
                <w:sz w:val="24"/>
                <w:szCs w:val="24"/>
              </w:rPr>
              <w:t>напад</w:t>
            </w:r>
            <w:proofErr w:type="spellEnd"/>
            <w:r w:rsidRPr="008D5ED3">
              <w:rPr>
                <w:rFonts w:ascii="Times New Roman" w:hAnsi="Times New Roman" w:cs="Times New Roman"/>
                <w:b/>
                <w:sz w:val="24"/>
                <w:szCs w:val="24"/>
              </w:rPr>
              <w:t>.)</w:t>
            </w:r>
          </w:p>
        </w:tc>
      </w:tr>
      <w:tr w:rsidR="00D23E7B" w:rsidRPr="008D5ED3" w:rsidTr="00156E9B">
        <w:tc>
          <w:tcPr>
            <w:tcW w:w="9747" w:type="dxa"/>
            <w:gridSpan w:val="10"/>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Техническая подготовка</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Вторая передача на </w:t>
            </w:r>
            <w:r w:rsidRPr="008D5ED3">
              <w:rPr>
                <w:rFonts w:ascii="Times New Roman" w:hAnsi="Times New Roman" w:cs="Times New Roman"/>
                <w:sz w:val="24"/>
                <w:szCs w:val="24"/>
              </w:rPr>
              <w:lastRenderedPageBreak/>
              <w:t>точность из зоны 3 в зону 4</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5</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lastRenderedPageBreak/>
              <w:t>Вторая передача на точность из зоны 2 в зону 4</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Передача мяча сверху двумя руками, стоя и сидя у стены (чередование)</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Подача на точность:</w:t>
            </w:r>
          </w:p>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10-12 лет – верхняя прямая в пределы площадки;</w:t>
            </w:r>
          </w:p>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13-15 лет – </w:t>
            </w:r>
            <w:proofErr w:type="gramStart"/>
            <w:r w:rsidRPr="008D5ED3">
              <w:rPr>
                <w:rFonts w:ascii="Times New Roman" w:hAnsi="Times New Roman" w:cs="Times New Roman"/>
                <w:sz w:val="24"/>
                <w:szCs w:val="24"/>
              </w:rPr>
              <w:t>верхняя</w:t>
            </w:r>
            <w:proofErr w:type="gramEnd"/>
            <w:r w:rsidRPr="008D5ED3">
              <w:rPr>
                <w:rFonts w:ascii="Times New Roman" w:hAnsi="Times New Roman" w:cs="Times New Roman"/>
                <w:sz w:val="24"/>
                <w:szCs w:val="24"/>
              </w:rPr>
              <w:t xml:space="preserve"> прямая по зонам;</w:t>
            </w:r>
          </w:p>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16-17 лет – в прыжке</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Нападающий удар прямой из зоны 4 в зону 4-5 (для 16-17 лет – с низкой передачи)</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Нападающий удар с переводом из зоны 2 в зону 5, из зоны 4 в зону 1 (для 16-17 лет – с передачи за голову)</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Прием подачи из зоны 5 в зону 2 на точность</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Прием подачи из зоны 6 в зону 3 на точность</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Блокирование одиночное нападающего из зоны 4 (2) по диагонали</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27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275"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9747" w:type="dxa"/>
            <w:gridSpan w:val="10"/>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подготовка</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Вторая передача из зоны 3 в зону 4 или 2 (стоя спиной) по сигналу</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Вторая передача в прыжке из зоны 3 в зону 4 или 2 (стоя спиной) по сигналу</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Нападающий удар, либо «скидка», в зависимости от того, поставлен блок или нет</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Командные действия: прием подачи, вторая передача из зоны 3 в зону 4 или 2 (по заданию) и нападающий удар (для 16 лет и старше – вторая передача выходящим игроком)</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Блокирование одиночное нападающих ударов из зон 4,3,2 со второй передачи. Зона не известна, </w:t>
            </w:r>
            <w:r w:rsidRPr="008D5ED3">
              <w:rPr>
                <w:rFonts w:ascii="Times New Roman" w:hAnsi="Times New Roman" w:cs="Times New Roman"/>
                <w:sz w:val="24"/>
                <w:szCs w:val="24"/>
              </w:rPr>
              <w:lastRenderedPageBreak/>
              <w:t>направление удара – по диагонали</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lastRenderedPageBreak/>
              <w:t>Командная организация  защитных действий по системе «углом вперед» и «углом назад» по заданию после нападения соперников</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r>
      <w:tr w:rsidR="00D23E7B" w:rsidRPr="008D5ED3" w:rsidTr="00156E9B">
        <w:tc>
          <w:tcPr>
            <w:tcW w:w="9747" w:type="dxa"/>
            <w:gridSpan w:val="10"/>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Интегральная подготовка</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Прием снизу – верхняя передача</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Нападающий удар – блокирование</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Блокирование – вторая передача</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Переход после подачи к защитным действиям, после защитных действий – к нападению</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Потери подач в игре, %</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35</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Эффективность нападения в игре, % выигрыш – проигрыш</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30</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35</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16</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Полезное блокирование в игре, %</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25</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30</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30</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30</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35</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tc>
      </w:tr>
      <w:tr w:rsidR="00D23E7B" w:rsidRPr="008D5ED3" w:rsidTr="00156E9B">
        <w:tc>
          <w:tcPr>
            <w:tcW w:w="3085"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Ошибки при приеме подачи в игре, %</w:t>
            </w:r>
          </w:p>
        </w:tc>
        <w:tc>
          <w:tcPr>
            <w:tcW w:w="70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30</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22</w:t>
            </w:r>
          </w:p>
        </w:tc>
        <w:tc>
          <w:tcPr>
            <w:tcW w:w="708"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20</w:t>
            </w:r>
          </w:p>
        </w:tc>
        <w:tc>
          <w:tcPr>
            <w:tcW w:w="709"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18</w:t>
            </w:r>
          </w:p>
        </w:tc>
        <w:tc>
          <w:tcPr>
            <w:tcW w:w="5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14</w:t>
            </w:r>
          </w:p>
        </w:tc>
        <w:tc>
          <w:tcPr>
            <w:tcW w:w="930"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621"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r>
    </w:tbl>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702325" w:rsidRDefault="00D23E7B" w:rsidP="00702325">
      <w:pPr>
        <w:pStyle w:val="a4"/>
        <w:tabs>
          <w:tab w:val="left" w:pos="7317"/>
        </w:tabs>
        <w:spacing w:after="0" w:line="240" w:lineRule="auto"/>
        <w:ind w:left="0" w:firstLine="709"/>
        <w:jc w:val="both"/>
        <w:rPr>
          <w:rFonts w:ascii="Times New Roman" w:hAnsi="Times New Roman" w:cs="Times New Roman"/>
          <w:sz w:val="20"/>
          <w:szCs w:val="24"/>
        </w:rPr>
      </w:pPr>
      <w:r w:rsidRPr="00702325">
        <w:rPr>
          <w:rFonts w:ascii="Times New Roman" w:hAnsi="Times New Roman" w:cs="Times New Roman"/>
          <w:sz w:val="20"/>
          <w:szCs w:val="24"/>
        </w:rPr>
        <w:t>Примечание. Перевод на следующий год обучения осуществляется при сдаче 14 нормативов из 23.</w:t>
      </w: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p>
    <w:p w:rsidR="0078725D" w:rsidRDefault="0078725D" w:rsidP="0078725D">
      <w:pPr>
        <w:pStyle w:val="a4"/>
        <w:tabs>
          <w:tab w:val="left" w:pos="7317"/>
        </w:tabs>
        <w:spacing w:after="0" w:line="240" w:lineRule="auto"/>
        <w:ind w:left="0" w:firstLine="851"/>
        <w:jc w:val="right"/>
        <w:rPr>
          <w:rFonts w:ascii="Times New Roman" w:hAnsi="Times New Roman" w:cs="Times New Roman"/>
          <w:sz w:val="24"/>
          <w:szCs w:val="24"/>
        </w:rPr>
      </w:pPr>
      <w:r w:rsidRPr="008D5ED3">
        <w:rPr>
          <w:rFonts w:ascii="Times New Roman" w:hAnsi="Times New Roman" w:cs="Times New Roman"/>
          <w:sz w:val="24"/>
          <w:szCs w:val="24"/>
        </w:rPr>
        <w:t>Таблица 26</w:t>
      </w:r>
    </w:p>
    <w:p w:rsidR="00D23E7B" w:rsidRPr="008D5ED3" w:rsidRDefault="00D23E7B" w:rsidP="00D23E7B">
      <w:pPr>
        <w:pStyle w:val="a4"/>
        <w:tabs>
          <w:tab w:val="left" w:pos="7317"/>
        </w:tabs>
        <w:spacing w:after="0" w:line="240" w:lineRule="auto"/>
        <w:ind w:left="0" w:firstLine="851"/>
        <w:jc w:val="both"/>
        <w:rPr>
          <w:rFonts w:ascii="Times New Roman" w:hAnsi="Times New Roman" w:cs="Times New Roman"/>
          <w:sz w:val="24"/>
          <w:szCs w:val="24"/>
        </w:rPr>
      </w:pPr>
    </w:p>
    <w:p w:rsidR="00D23E7B" w:rsidRPr="0078725D" w:rsidRDefault="00D23E7B" w:rsidP="0078725D">
      <w:pPr>
        <w:pStyle w:val="a4"/>
        <w:tabs>
          <w:tab w:val="left" w:pos="7317"/>
        </w:tabs>
        <w:spacing w:after="0" w:line="240" w:lineRule="auto"/>
        <w:ind w:left="0"/>
        <w:jc w:val="center"/>
        <w:rPr>
          <w:rFonts w:ascii="Times New Roman" w:hAnsi="Times New Roman" w:cs="Times New Roman"/>
          <w:b/>
          <w:sz w:val="24"/>
          <w:szCs w:val="24"/>
        </w:rPr>
      </w:pPr>
      <w:r w:rsidRPr="0078725D">
        <w:rPr>
          <w:rFonts w:ascii="Times New Roman" w:hAnsi="Times New Roman" w:cs="Times New Roman"/>
          <w:b/>
          <w:sz w:val="24"/>
          <w:szCs w:val="24"/>
        </w:rPr>
        <w:t>Контрольно-переводные нормативы по технико-тактической и интегральной подготовке (девушки и юноши).</w:t>
      </w:r>
    </w:p>
    <w:p w:rsidR="00F574E7" w:rsidRPr="008D5ED3" w:rsidRDefault="00F574E7" w:rsidP="00D23E7B">
      <w:pPr>
        <w:pStyle w:val="a4"/>
        <w:tabs>
          <w:tab w:val="left" w:pos="7317"/>
        </w:tabs>
        <w:spacing w:after="0" w:line="240" w:lineRule="auto"/>
        <w:ind w:left="0" w:firstLine="851"/>
        <w:jc w:val="right"/>
        <w:rPr>
          <w:rFonts w:ascii="Times New Roman" w:hAnsi="Times New Roman" w:cs="Times New Roman"/>
          <w:sz w:val="24"/>
          <w:szCs w:val="24"/>
        </w:rPr>
      </w:pPr>
    </w:p>
    <w:tbl>
      <w:tblPr>
        <w:tblStyle w:val="a3"/>
        <w:tblW w:w="9747" w:type="dxa"/>
        <w:tblLook w:val="04A0"/>
      </w:tblPr>
      <w:tblGrid>
        <w:gridCol w:w="2943"/>
        <w:gridCol w:w="1512"/>
        <w:gridCol w:w="1704"/>
        <w:gridCol w:w="1414"/>
        <w:gridCol w:w="2174"/>
      </w:tblGrid>
      <w:tr w:rsidR="00D23E7B" w:rsidRPr="008D5ED3" w:rsidTr="00156E9B">
        <w:tc>
          <w:tcPr>
            <w:tcW w:w="2943" w:type="dxa"/>
            <w:vMerge w:val="restart"/>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Контрольные нормативы</w:t>
            </w:r>
          </w:p>
        </w:tc>
        <w:tc>
          <w:tcPr>
            <w:tcW w:w="3216"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ССМ</w:t>
            </w:r>
          </w:p>
        </w:tc>
        <w:tc>
          <w:tcPr>
            <w:tcW w:w="3588" w:type="dxa"/>
            <w:gridSpan w:val="2"/>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ВСМ</w:t>
            </w:r>
          </w:p>
        </w:tc>
      </w:tr>
      <w:tr w:rsidR="00D23E7B" w:rsidRPr="008D5ED3" w:rsidTr="00156E9B">
        <w:tc>
          <w:tcPr>
            <w:tcW w:w="2943"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6804" w:type="dxa"/>
            <w:gridSpan w:val="4"/>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Без ограничений</w:t>
            </w:r>
          </w:p>
        </w:tc>
      </w:tr>
      <w:tr w:rsidR="00D23E7B" w:rsidRPr="008D5ED3" w:rsidTr="00156E9B">
        <w:tc>
          <w:tcPr>
            <w:tcW w:w="2943"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6804" w:type="dxa"/>
            <w:gridSpan w:val="4"/>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Техническая подготовка </w:t>
            </w:r>
          </w:p>
        </w:tc>
      </w:tr>
      <w:tr w:rsidR="00D23E7B" w:rsidRPr="008D5ED3" w:rsidTr="00156E9B">
        <w:tc>
          <w:tcPr>
            <w:tcW w:w="2943" w:type="dxa"/>
            <w:vMerge/>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Связующие </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Нападающие </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Связующие </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 xml:space="preserve">Нападающие </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Передача мяча сверху двумя руками, стоя и сидя у стены (чередование)</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9</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Подача на точность</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Нападающий удар прямой из зоны 4 в зону 4-5 (для 16-17 лет – с низкой передачи)</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xml:space="preserve">Нападающий удар с переводом из зоны 2 в зону 5, из зоны 4 в зону 1 (для 16-17 лет – с </w:t>
            </w:r>
            <w:r w:rsidRPr="008D5ED3">
              <w:rPr>
                <w:rFonts w:ascii="Times New Roman" w:hAnsi="Times New Roman" w:cs="Times New Roman"/>
                <w:sz w:val="24"/>
                <w:szCs w:val="24"/>
              </w:rPr>
              <w:lastRenderedPageBreak/>
              <w:t>передачи за голову)</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2</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lastRenderedPageBreak/>
              <w:t>Прием подачи из зоны 5 в зону 2 на точность</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Блокирование одиночное нападающего из зоны 4 (2) по диагонали</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r>
      <w:tr w:rsidR="00D23E7B" w:rsidRPr="008D5ED3" w:rsidTr="00156E9B">
        <w:tc>
          <w:tcPr>
            <w:tcW w:w="9747" w:type="dxa"/>
            <w:gridSpan w:val="5"/>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Тактическая подготовка</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Вторая передача из зоны 3 в зону 4 или 2 (стоя спиной) по сигналу</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Вторая передача в прыжке из зоны 3 в зону 4 или 2 (стоя спиной) по сигналу</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2</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Нападающий удар, либо «скидка», в зависимости от того, поставлен блок или нет</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Командные действия: прием подачи, вторая передача из зоны 3 в зону 4 или 2 (по заданию) и нападающий удар (для 16 лет и старше – вторая передача выходящим игроком)</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Блокирование одиночное нападающих ударов из зон 4,3,2 со второй передачи. Зона не известна, направление удара – по диагонали.</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Командная организация защитных действий по системе «углом вперед» и «углом назад» по заданию после нападения соперников</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r>
      <w:tr w:rsidR="00D23E7B" w:rsidRPr="008D5ED3" w:rsidTr="00156E9B">
        <w:tc>
          <w:tcPr>
            <w:tcW w:w="9747" w:type="dxa"/>
            <w:gridSpan w:val="5"/>
          </w:tcPr>
          <w:p w:rsidR="00D23E7B" w:rsidRPr="008D5ED3" w:rsidRDefault="00D23E7B" w:rsidP="00D23E7B">
            <w:pPr>
              <w:pStyle w:val="a4"/>
              <w:tabs>
                <w:tab w:val="left" w:pos="7317"/>
              </w:tabs>
              <w:ind w:left="0"/>
              <w:jc w:val="center"/>
              <w:rPr>
                <w:rFonts w:ascii="Times New Roman" w:hAnsi="Times New Roman" w:cs="Times New Roman"/>
                <w:b/>
                <w:sz w:val="24"/>
                <w:szCs w:val="24"/>
              </w:rPr>
            </w:pPr>
            <w:r w:rsidRPr="008D5ED3">
              <w:rPr>
                <w:rFonts w:ascii="Times New Roman" w:hAnsi="Times New Roman" w:cs="Times New Roman"/>
                <w:b/>
                <w:sz w:val="24"/>
                <w:szCs w:val="24"/>
              </w:rPr>
              <w:t xml:space="preserve">Интегральная подготовка </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Нападающий удар – блокирование</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Блокирование – вторая передача</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8</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Переход после подачи к защитным действиям, после защитных действий – к нападению</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5</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7</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6</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Потери подач в игре, %</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Эффективность нападения в игре</w:t>
            </w:r>
            <w:proofErr w:type="gramStart"/>
            <w:r w:rsidRPr="008D5ED3">
              <w:rPr>
                <w:rFonts w:ascii="Times New Roman" w:hAnsi="Times New Roman" w:cs="Times New Roman"/>
                <w:sz w:val="24"/>
                <w:szCs w:val="24"/>
              </w:rPr>
              <w:t>, %:</w:t>
            </w:r>
            <w:proofErr w:type="gramEnd"/>
          </w:p>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 выигрыш</w:t>
            </w:r>
          </w:p>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lastRenderedPageBreak/>
              <w:t>- проигрыш</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35</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16</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20</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15</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45</w:t>
            </w:r>
          </w:p>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lastRenderedPageBreak/>
              <w:t>15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lastRenderedPageBreak/>
              <w:t>Полезное блокирование в игре, %</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35</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40</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45</w:t>
            </w:r>
          </w:p>
        </w:tc>
      </w:tr>
      <w:tr w:rsidR="00D23E7B" w:rsidRPr="008D5ED3" w:rsidTr="00156E9B">
        <w:tc>
          <w:tcPr>
            <w:tcW w:w="2943" w:type="dxa"/>
          </w:tcPr>
          <w:p w:rsidR="00D23E7B" w:rsidRPr="008D5ED3" w:rsidRDefault="00D23E7B" w:rsidP="00D23E7B">
            <w:pPr>
              <w:pStyle w:val="a4"/>
              <w:tabs>
                <w:tab w:val="left" w:pos="7317"/>
              </w:tabs>
              <w:ind w:left="0"/>
              <w:jc w:val="both"/>
              <w:rPr>
                <w:rFonts w:ascii="Times New Roman" w:hAnsi="Times New Roman" w:cs="Times New Roman"/>
                <w:sz w:val="24"/>
                <w:szCs w:val="24"/>
              </w:rPr>
            </w:pPr>
            <w:r w:rsidRPr="008D5ED3">
              <w:rPr>
                <w:rFonts w:ascii="Times New Roman" w:hAnsi="Times New Roman" w:cs="Times New Roman"/>
                <w:sz w:val="24"/>
                <w:szCs w:val="24"/>
              </w:rPr>
              <w:t>Ошибки при приеме подачи в игре, %</w:t>
            </w:r>
          </w:p>
        </w:tc>
        <w:tc>
          <w:tcPr>
            <w:tcW w:w="1512"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70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12</w:t>
            </w:r>
          </w:p>
        </w:tc>
        <w:tc>
          <w:tcPr>
            <w:tcW w:w="141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w:t>
            </w:r>
          </w:p>
        </w:tc>
        <w:tc>
          <w:tcPr>
            <w:tcW w:w="2174" w:type="dxa"/>
          </w:tcPr>
          <w:p w:rsidR="00D23E7B" w:rsidRPr="008D5ED3" w:rsidRDefault="00D23E7B" w:rsidP="00D23E7B">
            <w:pPr>
              <w:pStyle w:val="a4"/>
              <w:tabs>
                <w:tab w:val="left" w:pos="7317"/>
              </w:tabs>
              <w:ind w:left="0"/>
              <w:jc w:val="center"/>
              <w:rPr>
                <w:rFonts w:ascii="Times New Roman" w:hAnsi="Times New Roman" w:cs="Times New Roman"/>
                <w:sz w:val="24"/>
                <w:szCs w:val="24"/>
              </w:rPr>
            </w:pPr>
            <w:r w:rsidRPr="008D5ED3">
              <w:rPr>
                <w:rFonts w:ascii="Times New Roman" w:hAnsi="Times New Roman" w:cs="Times New Roman"/>
                <w:sz w:val="24"/>
                <w:szCs w:val="24"/>
              </w:rPr>
              <w:t>11</w:t>
            </w:r>
          </w:p>
        </w:tc>
      </w:tr>
    </w:tbl>
    <w:p w:rsidR="00D23E7B" w:rsidRDefault="00D23E7B" w:rsidP="00702325">
      <w:pPr>
        <w:pStyle w:val="a4"/>
        <w:tabs>
          <w:tab w:val="left" w:pos="7317"/>
        </w:tabs>
        <w:spacing w:after="0" w:line="240" w:lineRule="auto"/>
        <w:ind w:left="0" w:firstLine="709"/>
        <w:jc w:val="both"/>
        <w:rPr>
          <w:rFonts w:ascii="Times New Roman" w:hAnsi="Times New Roman" w:cs="Times New Roman"/>
          <w:sz w:val="20"/>
          <w:szCs w:val="24"/>
        </w:rPr>
      </w:pPr>
      <w:r w:rsidRPr="00702325">
        <w:rPr>
          <w:rFonts w:ascii="Times New Roman" w:hAnsi="Times New Roman" w:cs="Times New Roman"/>
          <w:sz w:val="20"/>
          <w:szCs w:val="24"/>
        </w:rPr>
        <w:t>Примечание. Перевод на следующий год обучения осуществляется при сдаче</w:t>
      </w:r>
      <w:r w:rsidR="008D5ED3" w:rsidRPr="00702325">
        <w:rPr>
          <w:rFonts w:ascii="Times New Roman" w:hAnsi="Times New Roman" w:cs="Times New Roman"/>
          <w:sz w:val="20"/>
          <w:szCs w:val="24"/>
        </w:rPr>
        <w:t xml:space="preserve"> 15 нормативов из 19</w:t>
      </w: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78725D" w:rsidRDefault="0078725D" w:rsidP="00702325">
      <w:pPr>
        <w:pStyle w:val="a4"/>
        <w:tabs>
          <w:tab w:val="left" w:pos="7317"/>
        </w:tabs>
        <w:spacing w:after="0" w:line="240" w:lineRule="auto"/>
        <w:ind w:left="0" w:firstLine="709"/>
        <w:jc w:val="both"/>
        <w:rPr>
          <w:rFonts w:ascii="Times New Roman" w:hAnsi="Times New Roman" w:cs="Times New Roman"/>
          <w:sz w:val="20"/>
          <w:szCs w:val="24"/>
        </w:rPr>
      </w:pPr>
    </w:p>
    <w:p w:rsidR="00D23E7B" w:rsidRPr="0078725D" w:rsidRDefault="00D23E7B" w:rsidP="00D23E7B">
      <w:pPr>
        <w:pStyle w:val="a4"/>
        <w:numPr>
          <w:ilvl w:val="0"/>
          <w:numId w:val="6"/>
        </w:numPr>
        <w:tabs>
          <w:tab w:val="left" w:pos="7317"/>
        </w:tabs>
        <w:spacing w:after="0" w:line="240" w:lineRule="auto"/>
        <w:jc w:val="center"/>
        <w:rPr>
          <w:rFonts w:ascii="Times New Roman" w:hAnsi="Times New Roman" w:cs="Times New Roman"/>
          <w:b/>
          <w:sz w:val="28"/>
          <w:szCs w:val="24"/>
        </w:rPr>
      </w:pPr>
      <w:r w:rsidRPr="0078725D">
        <w:rPr>
          <w:rFonts w:ascii="Times New Roman" w:hAnsi="Times New Roman" w:cs="Times New Roman"/>
          <w:b/>
          <w:sz w:val="28"/>
          <w:szCs w:val="24"/>
        </w:rPr>
        <w:lastRenderedPageBreak/>
        <w:t>Переч</w:t>
      </w:r>
      <w:r w:rsidR="0078725D">
        <w:rPr>
          <w:rFonts w:ascii="Times New Roman" w:hAnsi="Times New Roman" w:cs="Times New Roman"/>
          <w:b/>
          <w:sz w:val="28"/>
          <w:szCs w:val="24"/>
        </w:rPr>
        <w:t>ень информационного обеспечения</w:t>
      </w:r>
    </w:p>
    <w:p w:rsidR="00D23E7B" w:rsidRPr="008D5ED3" w:rsidRDefault="00D23E7B" w:rsidP="00D23E7B">
      <w:pPr>
        <w:pStyle w:val="a4"/>
        <w:tabs>
          <w:tab w:val="left" w:pos="7317"/>
        </w:tabs>
        <w:spacing w:after="0" w:line="240" w:lineRule="auto"/>
        <w:ind w:left="0" w:firstLine="851"/>
        <w:jc w:val="center"/>
        <w:rPr>
          <w:rFonts w:ascii="Times New Roman" w:hAnsi="Times New Roman" w:cs="Times New Roman"/>
          <w:sz w:val="24"/>
          <w:szCs w:val="24"/>
        </w:rPr>
      </w:pPr>
    </w:p>
    <w:p w:rsidR="00D23E7B" w:rsidRPr="008D5ED3" w:rsidRDefault="00D23E7B" w:rsidP="005E2AAE">
      <w:pPr>
        <w:pStyle w:val="a4"/>
        <w:numPr>
          <w:ilvl w:val="0"/>
          <w:numId w:val="4"/>
        </w:numPr>
        <w:tabs>
          <w:tab w:val="left" w:pos="567"/>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Федеральный закон РФ «О физической культуре и спорте в РФ» (с изменениями №147-ФЗ от 04.06.2018 года). </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Федеральные стандарты спортивной подготовки по виду спорта волейбол, утвержденные Приказом Министерством спорта Российской Федерации от 30.08.2013 г. № 680. </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Приказ Министерства спорта РФ от 09.04.2014г. №279 «О  методических рекомендациях по организации спортивной подготовки в Российской Федерации»</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Приказ Министерства спорта Российской Федерации от 30.10.2015 г. № 999 «Об утверждении требований к обеспечению подготовки спортивного резерва для спортивных сборных команд Российской Федерации» </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спортивного совершенствования), школ высшего спортивного мастерства [Текст] / Сост. – Ю.Д. Железняк, А.В. </w:t>
      </w:r>
      <w:proofErr w:type="spellStart"/>
      <w:r w:rsidRPr="008D5ED3">
        <w:rPr>
          <w:rFonts w:ascii="Times New Roman" w:hAnsi="Times New Roman" w:cs="Times New Roman"/>
          <w:sz w:val="24"/>
          <w:szCs w:val="24"/>
        </w:rPr>
        <w:t>Чачин</w:t>
      </w:r>
      <w:proofErr w:type="spellEnd"/>
      <w:r w:rsidRPr="008D5ED3">
        <w:rPr>
          <w:rFonts w:ascii="Times New Roman" w:hAnsi="Times New Roman" w:cs="Times New Roman"/>
          <w:sz w:val="24"/>
          <w:szCs w:val="24"/>
        </w:rPr>
        <w:t>. – М.: Советский спорт, 2014. – 96 с. (Допущено Государственным Комитетом Российской Федерации по физической культуре и спорту).</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Волейбол</w:t>
      </w:r>
      <w:proofErr w:type="gramStart"/>
      <w:r w:rsidRPr="008D5ED3">
        <w:rPr>
          <w:rFonts w:ascii="Times New Roman" w:hAnsi="Times New Roman" w:cs="Times New Roman"/>
          <w:sz w:val="24"/>
          <w:szCs w:val="24"/>
        </w:rPr>
        <w:t xml:space="preserve"> / П</w:t>
      </w:r>
      <w:proofErr w:type="gramEnd"/>
      <w:r w:rsidRPr="008D5ED3">
        <w:rPr>
          <w:rFonts w:ascii="Times New Roman" w:hAnsi="Times New Roman" w:cs="Times New Roman"/>
          <w:sz w:val="24"/>
          <w:szCs w:val="24"/>
        </w:rPr>
        <w:t>од ред. А.В. Беляева, М.В. Савина. - М., 2015.</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Железняк Ю.Д. К мастерству в волейболе. - М., 2015. </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Железняк Ю.Д. Юный волейболист. - М., 2014.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Железняк Ю.Д., </w:t>
      </w:r>
      <w:proofErr w:type="spellStart"/>
      <w:r w:rsidRPr="008D5ED3">
        <w:rPr>
          <w:rFonts w:ascii="Times New Roman" w:hAnsi="Times New Roman" w:cs="Times New Roman"/>
          <w:sz w:val="24"/>
          <w:szCs w:val="24"/>
        </w:rPr>
        <w:t>Ивойлов</w:t>
      </w:r>
      <w:proofErr w:type="spellEnd"/>
      <w:r w:rsidRPr="008D5ED3">
        <w:rPr>
          <w:rFonts w:ascii="Times New Roman" w:hAnsi="Times New Roman" w:cs="Times New Roman"/>
          <w:sz w:val="24"/>
          <w:szCs w:val="24"/>
        </w:rPr>
        <w:t xml:space="preserve"> А.В. Волейбол. - М., 2016. </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Железняк Ю.Д., </w:t>
      </w:r>
      <w:proofErr w:type="spellStart"/>
      <w:r w:rsidRPr="008D5ED3">
        <w:rPr>
          <w:rFonts w:ascii="Times New Roman" w:hAnsi="Times New Roman" w:cs="Times New Roman"/>
          <w:sz w:val="24"/>
          <w:szCs w:val="24"/>
        </w:rPr>
        <w:t>Куняп</w:t>
      </w:r>
      <w:bookmarkStart w:id="0" w:name="_GoBack"/>
      <w:bookmarkEnd w:id="0"/>
      <w:r w:rsidRPr="008D5ED3">
        <w:rPr>
          <w:rFonts w:ascii="Times New Roman" w:hAnsi="Times New Roman" w:cs="Times New Roman"/>
          <w:sz w:val="24"/>
          <w:szCs w:val="24"/>
        </w:rPr>
        <w:t>ский</w:t>
      </w:r>
      <w:proofErr w:type="spellEnd"/>
      <w:r w:rsidRPr="008D5ED3">
        <w:rPr>
          <w:rFonts w:ascii="Times New Roman" w:hAnsi="Times New Roman" w:cs="Times New Roman"/>
          <w:sz w:val="24"/>
          <w:szCs w:val="24"/>
        </w:rPr>
        <w:t xml:space="preserve"> В. А. У истоков мастерства. - М., 2016. </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Марков К.К. Руководство тренера по волейболу. - Иркутск, 2014.</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Марков К.К. Тренер - педагог и психолог. - Иркутск, 2013. </w:t>
      </w:r>
    </w:p>
    <w:p w:rsidR="00D23E7B" w:rsidRPr="008D5ED3" w:rsidRDefault="00D23E7B" w:rsidP="00F574E7">
      <w:pPr>
        <w:pStyle w:val="a4"/>
        <w:numPr>
          <w:ilvl w:val="0"/>
          <w:numId w:val="4"/>
        </w:numPr>
        <w:tabs>
          <w:tab w:val="left" w:pos="709"/>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Матвеев Л. П. Основы общей теории спорта и системы подготовки спортсменов в олимпийском спорте. - Киев, 2013.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w:t>
      </w:r>
      <w:proofErr w:type="gramStart"/>
      <w:r w:rsidRPr="008D5ED3">
        <w:rPr>
          <w:rFonts w:ascii="Times New Roman" w:hAnsi="Times New Roman" w:cs="Times New Roman"/>
          <w:sz w:val="24"/>
          <w:szCs w:val="24"/>
        </w:rPr>
        <w:t>Никитушкин</w:t>
      </w:r>
      <w:proofErr w:type="gramEnd"/>
      <w:r w:rsidRPr="008D5ED3">
        <w:rPr>
          <w:rFonts w:ascii="Times New Roman" w:hAnsi="Times New Roman" w:cs="Times New Roman"/>
          <w:sz w:val="24"/>
          <w:szCs w:val="24"/>
        </w:rPr>
        <w:t xml:space="preserve"> В.Г., Губа В.П. Методы отбора в игровые виды спорта. - М., 2014.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Основы управления подготовкой юных спортсменов</w:t>
      </w:r>
      <w:proofErr w:type="gramStart"/>
      <w:r w:rsidRPr="008D5ED3">
        <w:rPr>
          <w:rFonts w:ascii="Times New Roman" w:hAnsi="Times New Roman" w:cs="Times New Roman"/>
          <w:sz w:val="24"/>
          <w:szCs w:val="24"/>
        </w:rPr>
        <w:t xml:space="preserve"> / П</w:t>
      </w:r>
      <w:proofErr w:type="gramEnd"/>
      <w:r w:rsidRPr="008D5ED3">
        <w:rPr>
          <w:rFonts w:ascii="Times New Roman" w:hAnsi="Times New Roman" w:cs="Times New Roman"/>
          <w:sz w:val="24"/>
          <w:szCs w:val="24"/>
        </w:rPr>
        <w:t xml:space="preserve">од ред. М.Я. </w:t>
      </w:r>
      <w:proofErr w:type="spellStart"/>
      <w:r w:rsidRPr="008D5ED3">
        <w:rPr>
          <w:rFonts w:ascii="Times New Roman" w:hAnsi="Times New Roman" w:cs="Times New Roman"/>
          <w:sz w:val="24"/>
          <w:szCs w:val="24"/>
        </w:rPr>
        <w:t>Набатниковой</w:t>
      </w:r>
      <w:proofErr w:type="spellEnd"/>
      <w:r w:rsidRPr="008D5ED3">
        <w:rPr>
          <w:rFonts w:ascii="Times New Roman" w:hAnsi="Times New Roman" w:cs="Times New Roman"/>
          <w:sz w:val="24"/>
          <w:szCs w:val="24"/>
        </w:rPr>
        <w:t xml:space="preserve">. - М., </w:t>
      </w:r>
      <w:r w:rsidRPr="008D5ED3">
        <w:rPr>
          <w:rFonts w:ascii="Times New Roman" w:hAnsi="Times New Roman" w:cs="Times New Roman"/>
          <w:sz w:val="24"/>
          <w:szCs w:val="24"/>
          <w:lang w:val="en-US"/>
        </w:rPr>
        <w:t>2015</w:t>
      </w:r>
      <w:r w:rsidRPr="008D5ED3">
        <w:rPr>
          <w:rFonts w:ascii="Times New Roman" w:hAnsi="Times New Roman" w:cs="Times New Roman"/>
          <w:sz w:val="24"/>
          <w:szCs w:val="24"/>
        </w:rPr>
        <w:t xml:space="preserve">.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Система подготовки спортивного резерва. - М., 2015.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Современная система спортивной подготовки</w:t>
      </w:r>
      <w:proofErr w:type="gramStart"/>
      <w:r w:rsidRPr="008D5ED3">
        <w:rPr>
          <w:rFonts w:ascii="Times New Roman" w:hAnsi="Times New Roman" w:cs="Times New Roman"/>
          <w:sz w:val="24"/>
          <w:szCs w:val="24"/>
        </w:rPr>
        <w:t xml:space="preserve"> / П</w:t>
      </w:r>
      <w:proofErr w:type="gramEnd"/>
      <w:r w:rsidRPr="008D5ED3">
        <w:rPr>
          <w:rFonts w:ascii="Times New Roman" w:hAnsi="Times New Roman" w:cs="Times New Roman"/>
          <w:sz w:val="24"/>
          <w:szCs w:val="24"/>
        </w:rPr>
        <w:t xml:space="preserve">од ред. Ф.П. Суслова, В.Л. Сыча, Б.Н. </w:t>
      </w:r>
      <w:proofErr w:type="spellStart"/>
      <w:r w:rsidRPr="008D5ED3">
        <w:rPr>
          <w:rFonts w:ascii="Times New Roman" w:hAnsi="Times New Roman" w:cs="Times New Roman"/>
          <w:sz w:val="24"/>
          <w:szCs w:val="24"/>
        </w:rPr>
        <w:t>Шустина</w:t>
      </w:r>
      <w:proofErr w:type="spellEnd"/>
      <w:r w:rsidRPr="008D5ED3">
        <w:rPr>
          <w:rFonts w:ascii="Times New Roman" w:hAnsi="Times New Roman" w:cs="Times New Roman"/>
          <w:sz w:val="24"/>
          <w:szCs w:val="24"/>
        </w:rPr>
        <w:t xml:space="preserve">. - М., 2016.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Спортивные игры</w:t>
      </w:r>
      <w:proofErr w:type="gramStart"/>
      <w:r w:rsidRPr="008D5ED3">
        <w:rPr>
          <w:rFonts w:ascii="Times New Roman" w:hAnsi="Times New Roman" w:cs="Times New Roman"/>
          <w:sz w:val="24"/>
          <w:szCs w:val="24"/>
        </w:rPr>
        <w:t xml:space="preserve"> / П</w:t>
      </w:r>
      <w:proofErr w:type="gramEnd"/>
      <w:r w:rsidRPr="008D5ED3">
        <w:rPr>
          <w:rFonts w:ascii="Times New Roman" w:hAnsi="Times New Roman" w:cs="Times New Roman"/>
          <w:sz w:val="24"/>
          <w:szCs w:val="24"/>
        </w:rPr>
        <w:t xml:space="preserve">од ред. Ю.Д. Железняка, Ю.М. Портнова. - М., 2014.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 Филин В.П. Теория и методика юношеского спорта. - М., 2014 г.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Официальный сайт министерства спорта Российской Федерации </w:t>
      </w:r>
      <w:hyperlink r:id="rId11" w:history="1">
        <w:r w:rsidRPr="008D5ED3">
          <w:rPr>
            <w:rStyle w:val="a8"/>
            <w:rFonts w:ascii="Times New Roman" w:hAnsi="Times New Roman" w:cs="Times New Roman"/>
            <w:sz w:val="24"/>
            <w:szCs w:val="24"/>
          </w:rPr>
          <w:t>http://www.minsport.gov.ru/</w:t>
        </w:r>
      </w:hyperlink>
      <w:r w:rsidRPr="008D5ED3">
        <w:rPr>
          <w:rFonts w:ascii="Times New Roman" w:hAnsi="Times New Roman" w:cs="Times New Roman"/>
          <w:sz w:val="24"/>
          <w:szCs w:val="24"/>
        </w:rPr>
        <w:t xml:space="preserve">.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Официальный сайт Министерство физической культуры и спорта Оренбургской области  http://www.</w:t>
      </w:r>
      <w:proofErr w:type="spellStart"/>
      <w:r w:rsidRPr="008D5ED3">
        <w:rPr>
          <w:rFonts w:ascii="Times New Roman" w:hAnsi="Times New Roman" w:cs="Times New Roman"/>
          <w:sz w:val="24"/>
          <w:szCs w:val="24"/>
          <w:lang w:val="en-US"/>
        </w:rPr>
        <w:t>minsportturizm</w:t>
      </w:r>
      <w:proofErr w:type="spellEnd"/>
      <w:r w:rsidRPr="008D5ED3">
        <w:rPr>
          <w:rFonts w:ascii="Times New Roman" w:hAnsi="Times New Roman" w:cs="Times New Roman"/>
          <w:sz w:val="24"/>
          <w:szCs w:val="24"/>
        </w:rPr>
        <w:t>.</w:t>
      </w:r>
      <w:r w:rsidRPr="008D5ED3">
        <w:rPr>
          <w:rFonts w:ascii="Times New Roman" w:hAnsi="Times New Roman" w:cs="Times New Roman"/>
          <w:sz w:val="24"/>
          <w:szCs w:val="24"/>
          <w:lang w:val="en-US"/>
        </w:rPr>
        <w:t>orb</w:t>
      </w:r>
      <w:r w:rsidRPr="008D5ED3">
        <w:rPr>
          <w:rFonts w:ascii="Times New Roman" w:hAnsi="Times New Roman" w:cs="Times New Roman"/>
          <w:sz w:val="24"/>
          <w:szCs w:val="24"/>
        </w:rPr>
        <w:t xml:space="preserve">.ru/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Официальный сайт Всероссийской Федерации волейбола </w:t>
      </w:r>
      <w:hyperlink r:id="rId12" w:history="1">
        <w:r w:rsidRPr="008D5ED3">
          <w:rPr>
            <w:rStyle w:val="a8"/>
            <w:rFonts w:ascii="Times New Roman" w:hAnsi="Times New Roman" w:cs="Times New Roman"/>
            <w:sz w:val="24"/>
            <w:szCs w:val="24"/>
          </w:rPr>
          <w:t>http://www.volley.ru/</w:t>
        </w:r>
      </w:hyperlink>
      <w:r w:rsidRPr="008D5ED3">
        <w:rPr>
          <w:rFonts w:ascii="Times New Roman" w:hAnsi="Times New Roman" w:cs="Times New Roman"/>
          <w:sz w:val="24"/>
          <w:szCs w:val="24"/>
        </w:rPr>
        <w:t xml:space="preserve">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Официальный сайт Федерации волейбола Оренбургской области http://</w:t>
      </w:r>
      <w:r w:rsidRPr="008D5ED3">
        <w:rPr>
          <w:rFonts w:ascii="Times New Roman" w:hAnsi="Times New Roman" w:cs="Times New Roman"/>
          <w:sz w:val="24"/>
          <w:szCs w:val="24"/>
          <w:lang w:val="en-US"/>
        </w:rPr>
        <w:t>www</w:t>
      </w:r>
      <w:r w:rsidRPr="008D5ED3">
        <w:rPr>
          <w:rFonts w:ascii="Times New Roman" w:hAnsi="Times New Roman" w:cs="Times New Roman"/>
          <w:sz w:val="24"/>
          <w:szCs w:val="24"/>
        </w:rPr>
        <w:t>.</w:t>
      </w:r>
      <w:proofErr w:type="spellStart"/>
      <w:r w:rsidRPr="008D5ED3">
        <w:rPr>
          <w:rFonts w:ascii="Times New Roman" w:hAnsi="Times New Roman" w:cs="Times New Roman"/>
          <w:sz w:val="24"/>
          <w:szCs w:val="24"/>
          <w:lang w:val="en-US"/>
        </w:rPr>
        <w:t>volleyoren</w:t>
      </w:r>
      <w:proofErr w:type="spellEnd"/>
      <w:r w:rsidRPr="008D5ED3">
        <w:rPr>
          <w:rFonts w:ascii="Times New Roman" w:hAnsi="Times New Roman" w:cs="Times New Roman"/>
          <w:sz w:val="24"/>
          <w:szCs w:val="24"/>
        </w:rPr>
        <w:t>.</w:t>
      </w:r>
      <w:r w:rsidRPr="008D5ED3">
        <w:rPr>
          <w:rFonts w:ascii="Times New Roman" w:hAnsi="Times New Roman" w:cs="Times New Roman"/>
          <w:sz w:val="24"/>
          <w:szCs w:val="24"/>
          <w:lang w:val="en-US"/>
        </w:rPr>
        <w:t>ru</w:t>
      </w:r>
      <w:r w:rsidRPr="008D5ED3">
        <w:rPr>
          <w:rFonts w:ascii="Times New Roman" w:hAnsi="Times New Roman" w:cs="Times New Roman"/>
          <w:sz w:val="24"/>
          <w:szCs w:val="24"/>
        </w:rPr>
        <w:t xml:space="preserve">/ </w:t>
      </w:r>
    </w:p>
    <w:p w:rsidR="00D23E7B" w:rsidRPr="008D5ED3"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Официальный интернет-сайт РУСАДА (</w:t>
      </w:r>
      <w:hyperlink r:id="rId13" w:history="1">
        <w:r w:rsidRPr="008D5ED3">
          <w:rPr>
            <w:rStyle w:val="a8"/>
            <w:rFonts w:ascii="Times New Roman" w:hAnsi="Times New Roman" w:cs="Times New Roman"/>
            <w:sz w:val="24"/>
            <w:szCs w:val="24"/>
          </w:rPr>
          <w:t>http://www.rusada.ru/</w:t>
        </w:r>
      </w:hyperlink>
      <w:r w:rsidRPr="008D5ED3">
        <w:rPr>
          <w:rFonts w:ascii="Times New Roman" w:hAnsi="Times New Roman" w:cs="Times New Roman"/>
          <w:sz w:val="24"/>
          <w:szCs w:val="24"/>
        </w:rPr>
        <w:t xml:space="preserve">). </w:t>
      </w:r>
    </w:p>
    <w:p w:rsidR="00D23E7B" w:rsidRDefault="00D23E7B" w:rsidP="00F574E7">
      <w:pPr>
        <w:pStyle w:val="a4"/>
        <w:numPr>
          <w:ilvl w:val="0"/>
          <w:numId w:val="4"/>
        </w:numPr>
        <w:tabs>
          <w:tab w:val="left" w:pos="709"/>
          <w:tab w:val="left" w:pos="1418"/>
        </w:tabs>
        <w:spacing w:after="0" w:line="240" w:lineRule="auto"/>
        <w:ind w:left="0" w:firstLine="709"/>
        <w:jc w:val="both"/>
        <w:rPr>
          <w:rFonts w:ascii="Times New Roman" w:hAnsi="Times New Roman" w:cs="Times New Roman"/>
          <w:sz w:val="24"/>
          <w:szCs w:val="24"/>
        </w:rPr>
      </w:pPr>
      <w:r w:rsidRPr="008D5ED3">
        <w:rPr>
          <w:rFonts w:ascii="Times New Roman" w:hAnsi="Times New Roman" w:cs="Times New Roman"/>
          <w:sz w:val="24"/>
          <w:szCs w:val="24"/>
        </w:rPr>
        <w:t xml:space="preserve">Официальный интернет-сайт ВАДА (http://www.wada-ama.org/). </w:t>
      </w:r>
    </w:p>
    <w:p w:rsidR="00664E6D" w:rsidRDefault="00664E6D" w:rsidP="00664E6D">
      <w:pPr>
        <w:tabs>
          <w:tab w:val="left" w:pos="709"/>
          <w:tab w:val="left" w:pos="1418"/>
        </w:tabs>
        <w:spacing w:after="0" w:line="240" w:lineRule="auto"/>
        <w:jc w:val="both"/>
        <w:rPr>
          <w:rFonts w:ascii="Times New Roman" w:hAnsi="Times New Roman" w:cs="Times New Roman"/>
          <w:sz w:val="24"/>
          <w:szCs w:val="24"/>
        </w:rPr>
      </w:pPr>
    </w:p>
    <w:p w:rsidR="00664E6D" w:rsidRDefault="00664E6D" w:rsidP="00664E6D">
      <w:pPr>
        <w:tabs>
          <w:tab w:val="left" w:pos="709"/>
          <w:tab w:val="left" w:pos="1418"/>
        </w:tabs>
        <w:spacing w:after="0" w:line="240" w:lineRule="auto"/>
        <w:jc w:val="both"/>
        <w:rPr>
          <w:rFonts w:ascii="Times New Roman" w:hAnsi="Times New Roman" w:cs="Times New Roman"/>
          <w:sz w:val="24"/>
          <w:szCs w:val="24"/>
        </w:rPr>
      </w:pPr>
    </w:p>
    <w:p w:rsidR="00664E6D" w:rsidRDefault="00664E6D" w:rsidP="00664E6D">
      <w:pPr>
        <w:tabs>
          <w:tab w:val="left" w:pos="709"/>
          <w:tab w:val="left" w:pos="1418"/>
        </w:tabs>
        <w:spacing w:after="0" w:line="240" w:lineRule="auto"/>
        <w:jc w:val="both"/>
        <w:rPr>
          <w:rFonts w:ascii="Times New Roman" w:hAnsi="Times New Roman" w:cs="Times New Roman"/>
          <w:sz w:val="24"/>
          <w:szCs w:val="24"/>
        </w:rPr>
      </w:pPr>
    </w:p>
    <w:p w:rsidR="00664E6D" w:rsidRDefault="00664E6D" w:rsidP="00664E6D">
      <w:pPr>
        <w:tabs>
          <w:tab w:val="left" w:pos="709"/>
          <w:tab w:val="left" w:pos="1418"/>
        </w:tabs>
        <w:spacing w:after="0" w:line="240" w:lineRule="auto"/>
        <w:jc w:val="both"/>
        <w:rPr>
          <w:rFonts w:ascii="Times New Roman" w:hAnsi="Times New Roman" w:cs="Times New Roman"/>
          <w:sz w:val="24"/>
          <w:szCs w:val="24"/>
        </w:rPr>
      </w:pPr>
    </w:p>
    <w:p w:rsidR="00664E6D" w:rsidRDefault="00664E6D" w:rsidP="00664E6D">
      <w:pPr>
        <w:tabs>
          <w:tab w:val="left" w:pos="709"/>
          <w:tab w:val="left" w:pos="1418"/>
        </w:tabs>
        <w:spacing w:after="0" w:line="240" w:lineRule="auto"/>
        <w:jc w:val="both"/>
        <w:rPr>
          <w:rFonts w:ascii="Times New Roman" w:hAnsi="Times New Roman" w:cs="Times New Roman"/>
          <w:sz w:val="24"/>
          <w:szCs w:val="24"/>
        </w:rPr>
      </w:pPr>
    </w:p>
    <w:p w:rsidR="00702325" w:rsidRDefault="00702325" w:rsidP="00664E6D">
      <w:pPr>
        <w:tabs>
          <w:tab w:val="left" w:pos="709"/>
          <w:tab w:val="left" w:pos="1418"/>
        </w:tabs>
        <w:spacing w:after="0" w:line="240" w:lineRule="auto"/>
        <w:jc w:val="both"/>
        <w:rPr>
          <w:rFonts w:ascii="Times New Roman" w:hAnsi="Times New Roman" w:cs="Times New Roman"/>
          <w:sz w:val="24"/>
          <w:szCs w:val="24"/>
        </w:rPr>
      </w:pPr>
    </w:p>
    <w:p w:rsidR="00702325" w:rsidRDefault="00702325" w:rsidP="00664E6D">
      <w:pPr>
        <w:tabs>
          <w:tab w:val="left" w:pos="709"/>
          <w:tab w:val="left" w:pos="1418"/>
        </w:tabs>
        <w:spacing w:after="0" w:line="240" w:lineRule="auto"/>
        <w:jc w:val="both"/>
        <w:rPr>
          <w:rFonts w:ascii="Times New Roman" w:hAnsi="Times New Roman" w:cs="Times New Roman"/>
          <w:sz w:val="24"/>
          <w:szCs w:val="24"/>
        </w:rPr>
      </w:pPr>
    </w:p>
    <w:p w:rsidR="00702325" w:rsidRDefault="00702325" w:rsidP="00664E6D">
      <w:pPr>
        <w:tabs>
          <w:tab w:val="left" w:pos="709"/>
          <w:tab w:val="left" w:pos="1418"/>
        </w:tabs>
        <w:spacing w:after="0" w:line="240" w:lineRule="auto"/>
        <w:jc w:val="both"/>
        <w:rPr>
          <w:rFonts w:ascii="Times New Roman" w:hAnsi="Times New Roman" w:cs="Times New Roman"/>
          <w:sz w:val="24"/>
          <w:szCs w:val="24"/>
        </w:rPr>
      </w:pPr>
    </w:p>
    <w:p w:rsidR="00664E6D" w:rsidRDefault="00550FB1" w:rsidP="00550FB1">
      <w:pPr>
        <w:tabs>
          <w:tab w:val="left" w:pos="709"/>
          <w:tab w:val="left" w:pos="1418"/>
        </w:tabs>
        <w:spacing w:after="0" w:line="240" w:lineRule="auto"/>
        <w:jc w:val="center"/>
        <w:rPr>
          <w:rFonts w:ascii="Times New Roman" w:hAnsi="Times New Roman" w:cs="Times New Roman"/>
          <w:b/>
          <w:sz w:val="28"/>
          <w:szCs w:val="24"/>
        </w:rPr>
      </w:pPr>
      <w:r w:rsidRPr="00550FB1">
        <w:rPr>
          <w:rFonts w:ascii="Times New Roman" w:hAnsi="Times New Roman" w:cs="Times New Roman"/>
          <w:b/>
          <w:sz w:val="28"/>
          <w:szCs w:val="24"/>
        </w:rPr>
        <w:lastRenderedPageBreak/>
        <w:t>5. План физкультурных мероприятий и спортивных мероприятий</w:t>
      </w:r>
    </w:p>
    <w:p w:rsidR="0051668C" w:rsidRDefault="0051668C" w:rsidP="00550FB1">
      <w:pPr>
        <w:tabs>
          <w:tab w:val="left" w:pos="709"/>
          <w:tab w:val="left" w:pos="1418"/>
        </w:tabs>
        <w:spacing w:after="0" w:line="240" w:lineRule="auto"/>
        <w:jc w:val="center"/>
        <w:rPr>
          <w:rFonts w:ascii="Times New Roman" w:hAnsi="Times New Roman" w:cs="Times New Roman"/>
          <w:b/>
          <w:sz w:val="28"/>
          <w:szCs w:val="24"/>
        </w:rPr>
      </w:pPr>
    </w:p>
    <w:p w:rsidR="009B188D" w:rsidRPr="006444BC" w:rsidRDefault="009B188D" w:rsidP="005E2AAE">
      <w:pPr>
        <w:tabs>
          <w:tab w:val="left" w:pos="1738"/>
          <w:tab w:val="left" w:pos="3716"/>
          <w:tab w:val="left" w:pos="5567"/>
          <w:tab w:val="left" w:pos="6054"/>
          <w:tab w:val="left" w:pos="7753"/>
        </w:tabs>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План</w:t>
      </w:r>
      <w:r w:rsidRPr="006444BC">
        <w:rPr>
          <w:rFonts w:ascii="Times New Roman" w:hAnsi="Times New Roman" w:cs="Times New Roman"/>
          <w:sz w:val="24"/>
          <w:szCs w:val="24"/>
        </w:rPr>
        <w:tab/>
        <w:t>физкультурных</w:t>
      </w:r>
      <w:r w:rsidRPr="006444BC">
        <w:rPr>
          <w:rFonts w:ascii="Times New Roman" w:hAnsi="Times New Roman" w:cs="Times New Roman"/>
          <w:sz w:val="24"/>
          <w:szCs w:val="24"/>
        </w:rPr>
        <w:tab/>
        <w:t>мероприятий</w:t>
      </w:r>
      <w:r w:rsidRPr="006444BC">
        <w:rPr>
          <w:rFonts w:ascii="Times New Roman" w:hAnsi="Times New Roman" w:cs="Times New Roman"/>
          <w:sz w:val="24"/>
          <w:szCs w:val="24"/>
        </w:rPr>
        <w:tab/>
        <w:t>и</w:t>
      </w:r>
      <w:r w:rsidRPr="006444BC">
        <w:rPr>
          <w:rFonts w:ascii="Times New Roman" w:hAnsi="Times New Roman" w:cs="Times New Roman"/>
          <w:sz w:val="24"/>
          <w:szCs w:val="24"/>
        </w:rPr>
        <w:tab/>
        <w:t>спортивных</w:t>
      </w:r>
      <w:r w:rsidRPr="006444BC">
        <w:rPr>
          <w:rFonts w:ascii="Times New Roman" w:hAnsi="Times New Roman" w:cs="Times New Roman"/>
          <w:sz w:val="24"/>
          <w:szCs w:val="24"/>
        </w:rPr>
        <w:tab/>
        <w:t>мероприятий</w:t>
      </w:r>
      <w:r w:rsidR="005E2AAE">
        <w:rPr>
          <w:rFonts w:ascii="Times New Roman" w:hAnsi="Times New Roman" w:cs="Times New Roman"/>
          <w:sz w:val="24"/>
          <w:szCs w:val="24"/>
        </w:rPr>
        <w:t xml:space="preserve"> </w:t>
      </w:r>
      <w:r w:rsidRPr="006444BC">
        <w:rPr>
          <w:rFonts w:ascii="Times New Roman" w:hAnsi="Times New Roman" w:cs="Times New Roman"/>
          <w:sz w:val="24"/>
          <w:szCs w:val="24"/>
        </w:rPr>
        <w:t>ежегодно разрабатывается и утверждается организацией на основе:</w:t>
      </w:r>
    </w:p>
    <w:p w:rsidR="009B188D" w:rsidRPr="006444BC" w:rsidRDefault="005E2AAE" w:rsidP="005E2AAE">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е</w:t>
      </w:r>
      <w:r w:rsidR="009B188D" w:rsidRPr="006444BC">
        <w:rPr>
          <w:rFonts w:ascii="Times New Roman" w:hAnsi="Times New Roman" w:cs="Times New Roman"/>
          <w:sz w:val="24"/>
          <w:szCs w:val="24"/>
        </w:rPr>
        <w:t>диного календарного плана межрегиональных, всероссийских и международных физкуль</w:t>
      </w:r>
      <w:r>
        <w:rPr>
          <w:rFonts w:ascii="Times New Roman" w:hAnsi="Times New Roman" w:cs="Times New Roman"/>
          <w:sz w:val="24"/>
          <w:szCs w:val="24"/>
        </w:rPr>
        <w:t>турных и спортивных мероприятий;</w:t>
      </w:r>
    </w:p>
    <w:p w:rsidR="009B188D" w:rsidRPr="006444BC" w:rsidRDefault="009B188D" w:rsidP="005E2AAE">
      <w:pPr>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 календарных планов физкультурных и спортивных мероприятий субъекта РФ, муниципальных образований.</w:t>
      </w:r>
    </w:p>
    <w:p w:rsidR="009B188D" w:rsidRPr="006444BC" w:rsidRDefault="009B188D" w:rsidP="005E2AAE">
      <w:pPr>
        <w:tabs>
          <w:tab w:val="left" w:pos="1738"/>
          <w:tab w:val="left" w:pos="3716"/>
          <w:tab w:val="left" w:pos="5567"/>
          <w:tab w:val="left" w:pos="6054"/>
          <w:tab w:val="left" w:pos="7753"/>
        </w:tabs>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План</w:t>
      </w:r>
      <w:r w:rsidRPr="006444BC">
        <w:rPr>
          <w:rFonts w:ascii="Times New Roman" w:hAnsi="Times New Roman" w:cs="Times New Roman"/>
          <w:sz w:val="24"/>
          <w:szCs w:val="24"/>
        </w:rPr>
        <w:tab/>
        <w:t>физкультурных</w:t>
      </w:r>
      <w:r w:rsidRPr="006444BC">
        <w:rPr>
          <w:rFonts w:ascii="Times New Roman" w:hAnsi="Times New Roman" w:cs="Times New Roman"/>
          <w:sz w:val="24"/>
          <w:szCs w:val="24"/>
        </w:rPr>
        <w:tab/>
        <w:t>мероприятий</w:t>
      </w:r>
      <w:r w:rsidRPr="006444BC">
        <w:rPr>
          <w:rFonts w:ascii="Times New Roman" w:hAnsi="Times New Roman" w:cs="Times New Roman"/>
          <w:sz w:val="24"/>
          <w:szCs w:val="24"/>
        </w:rPr>
        <w:tab/>
        <w:t>и</w:t>
      </w:r>
      <w:r w:rsidRPr="006444BC">
        <w:rPr>
          <w:rFonts w:ascii="Times New Roman" w:hAnsi="Times New Roman" w:cs="Times New Roman"/>
          <w:sz w:val="24"/>
          <w:szCs w:val="24"/>
        </w:rPr>
        <w:tab/>
        <w:t>спортивных</w:t>
      </w:r>
      <w:r w:rsidRPr="006444BC">
        <w:rPr>
          <w:rFonts w:ascii="Times New Roman" w:hAnsi="Times New Roman" w:cs="Times New Roman"/>
          <w:sz w:val="24"/>
          <w:szCs w:val="24"/>
        </w:rPr>
        <w:tab/>
        <w:t>мероприятий</w:t>
      </w:r>
      <w:r w:rsidR="005E2AAE">
        <w:rPr>
          <w:rFonts w:ascii="Times New Roman" w:hAnsi="Times New Roman" w:cs="Times New Roman"/>
          <w:sz w:val="24"/>
          <w:szCs w:val="24"/>
        </w:rPr>
        <w:t xml:space="preserve"> </w:t>
      </w:r>
      <w:r w:rsidRPr="006444BC">
        <w:rPr>
          <w:rFonts w:ascii="Times New Roman" w:hAnsi="Times New Roman" w:cs="Times New Roman"/>
          <w:sz w:val="24"/>
          <w:szCs w:val="24"/>
        </w:rPr>
        <w:t>формируется ежегодно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спортивных мероприятий субъекта Российской Федерации, муниципальных образований.</w:t>
      </w:r>
    </w:p>
    <w:p w:rsidR="009B188D" w:rsidRPr="006444BC" w:rsidRDefault="009B188D" w:rsidP="005E2AAE">
      <w:pPr>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Настоящим стандартом в качестве исходного требования к участию в спортивных соревнованиях лиц, проходящих спортивную подготовку, установлено:</w:t>
      </w:r>
    </w:p>
    <w:p w:rsidR="009B188D" w:rsidRPr="006444BC" w:rsidRDefault="009B188D" w:rsidP="005E2AAE">
      <w:pPr>
        <w:widowControl w:val="0"/>
        <w:numPr>
          <w:ilvl w:val="0"/>
          <w:numId w:val="32"/>
        </w:numPr>
        <w:tabs>
          <w:tab w:val="left" w:pos="918"/>
        </w:tabs>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соответствие возраста и пола участника положению об официальных спортивных соревнованиях и правилам вида спорта легкая атлетика;</w:t>
      </w:r>
    </w:p>
    <w:p w:rsidR="009B188D" w:rsidRPr="006444BC" w:rsidRDefault="009B188D" w:rsidP="005E2AAE">
      <w:pPr>
        <w:widowControl w:val="0"/>
        <w:numPr>
          <w:ilvl w:val="0"/>
          <w:numId w:val="32"/>
        </w:numPr>
        <w:tabs>
          <w:tab w:val="left" w:pos="922"/>
        </w:tabs>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соответствие уровня спортивной квалификации участника положению об официальных спортивных соревнованиях согласно Единой всероссийской спортивной квалификации и правилам вида спорта легкая атлетика;- выполнение плана спортивной подготовки;</w:t>
      </w:r>
    </w:p>
    <w:p w:rsidR="009B188D" w:rsidRPr="006444BC" w:rsidRDefault="009B188D" w:rsidP="005E2AAE">
      <w:pPr>
        <w:widowControl w:val="0"/>
        <w:numPr>
          <w:ilvl w:val="0"/>
          <w:numId w:val="32"/>
        </w:numPr>
        <w:tabs>
          <w:tab w:val="left" w:pos="952"/>
        </w:tabs>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прохождение предварительного соревновательного отбора;</w:t>
      </w:r>
    </w:p>
    <w:p w:rsidR="009B188D" w:rsidRPr="006444BC" w:rsidRDefault="009B188D" w:rsidP="005E2AAE">
      <w:pPr>
        <w:widowControl w:val="0"/>
        <w:numPr>
          <w:ilvl w:val="0"/>
          <w:numId w:val="32"/>
        </w:numPr>
        <w:tabs>
          <w:tab w:val="left" w:pos="927"/>
        </w:tabs>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наличие соответствующего медицинского заключения о допуске к участию в спортивных соревнованиях;</w:t>
      </w:r>
    </w:p>
    <w:p w:rsidR="009B188D" w:rsidRPr="006444BC" w:rsidRDefault="009B188D" w:rsidP="005E2AAE">
      <w:pPr>
        <w:widowControl w:val="0"/>
        <w:numPr>
          <w:ilvl w:val="0"/>
          <w:numId w:val="32"/>
        </w:numPr>
        <w:tabs>
          <w:tab w:val="left" w:pos="1229"/>
        </w:tabs>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rsidR="009B188D" w:rsidRPr="006444BC" w:rsidRDefault="009B188D" w:rsidP="005E2AAE">
      <w:pPr>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положением о спортивных соревнованиях и спортивных мероприятиях.</w:t>
      </w:r>
    </w:p>
    <w:p w:rsidR="009B188D" w:rsidRPr="006444BC" w:rsidRDefault="009B188D" w:rsidP="005E2AAE">
      <w:pPr>
        <w:spacing w:after="0" w:line="240" w:lineRule="auto"/>
        <w:ind w:firstLine="740"/>
        <w:jc w:val="both"/>
        <w:rPr>
          <w:rFonts w:ascii="Times New Roman" w:hAnsi="Times New Roman" w:cs="Times New Roman"/>
          <w:sz w:val="24"/>
          <w:szCs w:val="24"/>
        </w:rPr>
      </w:pPr>
      <w:r w:rsidRPr="006444BC">
        <w:rPr>
          <w:rFonts w:ascii="Times New Roman" w:hAnsi="Times New Roman" w:cs="Times New Roman"/>
          <w:sz w:val="24"/>
          <w:szCs w:val="24"/>
        </w:rPr>
        <w:t>Настоящим стандартом в качестве обязательных установлены требования к врачебно-медицинскому персоналу, обеспечивающему медицинский контроль в ходе проведения соревнований.</w:t>
      </w:r>
      <w:r w:rsidR="006C5E5E">
        <w:rPr>
          <w:rFonts w:ascii="Times New Roman" w:hAnsi="Times New Roman" w:cs="Times New Roman"/>
          <w:sz w:val="24"/>
          <w:szCs w:val="24"/>
        </w:rPr>
        <w:t xml:space="preserve"> </w:t>
      </w:r>
    </w:p>
    <w:p w:rsidR="002727F9" w:rsidRDefault="002727F9"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1. Новогодний турнир по волейболу среди юношей и девушек</w:t>
      </w:r>
      <w:r w:rsidR="00581AEB">
        <w:rPr>
          <w:rFonts w:ascii="Times New Roman" w:hAnsi="Times New Roman" w:cs="Times New Roman"/>
          <w:sz w:val="24"/>
          <w:szCs w:val="24"/>
        </w:rPr>
        <w:t xml:space="preserve"> на приз МАУ СШ Александровского района Оренбургской области</w:t>
      </w:r>
      <w:r w:rsidR="00484813">
        <w:rPr>
          <w:rFonts w:ascii="Times New Roman" w:hAnsi="Times New Roman" w:cs="Times New Roman"/>
          <w:sz w:val="24"/>
          <w:szCs w:val="24"/>
        </w:rPr>
        <w:t xml:space="preserve"> - январь</w:t>
      </w:r>
      <w:r w:rsidR="00581AEB">
        <w:rPr>
          <w:rFonts w:ascii="Times New Roman" w:hAnsi="Times New Roman" w:cs="Times New Roman"/>
          <w:sz w:val="24"/>
          <w:szCs w:val="24"/>
        </w:rPr>
        <w:t>;</w:t>
      </w:r>
    </w:p>
    <w:p w:rsidR="00581AEB" w:rsidRDefault="00581AEB"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2. Областной турнир памяти Героя Советского Союза </w:t>
      </w:r>
      <w:proofErr w:type="spellStart"/>
      <w:r>
        <w:rPr>
          <w:rFonts w:ascii="Times New Roman" w:hAnsi="Times New Roman" w:cs="Times New Roman"/>
          <w:sz w:val="24"/>
          <w:szCs w:val="24"/>
        </w:rPr>
        <w:t>М.Джалиля</w:t>
      </w:r>
      <w:proofErr w:type="spellEnd"/>
      <w:r w:rsidR="00484813">
        <w:rPr>
          <w:rFonts w:ascii="Times New Roman" w:hAnsi="Times New Roman" w:cs="Times New Roman"/>
          <w:sz w:val="24"/>
          <w:szCs w:val="24"/>
        </w:rPr>
        <w:t xml:space="preserve"> - март</w:t>
      </w:r>
      <w:r w:rsidR="002E652E">
        <w:rPr>
          <w:rFonts w:ascii="Times New Roman" w:hAnsi="Times New Roman" w:cs="Times New Roman"/>
          <w:sz w:val="24"/>
          <w:szCs w:val="24"/>
        </w:rPr>
        <w:t>;</w:t>
      </w:r>
    </w:p>
    <w:p w:rsidR="00046B98" w:rsidRDefault="00046B98"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3. Межрайонные соревнования на призы Героя Советского Союза Н.М.Мартынова;</w:t>
      </w:r>
    </w:p>
    <w:p w:rsidR="00581AEB" w:rsidRDefault="00046B98"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4</w:t>
      </w:r>
      <w:r w:rsidR="00581AEB">
        <w:rPr>
          <w:rFonts w:ascii="Times New Roman" w:hAnsi="Times New Roman" w:cs="Times New Roman"/>
          <w:sz w:val="24"/>
          <w:szCs w:val="24"/>
        </w:rPr>
        <w:t xml:space="preserve">. Первенство </w:t>
      </w:r>
      <w:r w:rsidR="002E652E">
        <w:rPr>
          <w:rFonts w:ascii="Times New Roman" w:hAnsi="Times New Roman" w:cs="Times New Roman"/>
          <w:sz w:val="24"/>
          <w:szCs w:val="24"/>
        </w:rPr>
        <w:t>МАУ СШ Александровского района Оренбургской области</w:t>
      </w:r>
      <w:r w:rsidR="00484813">
        <w:rPr>
          <w:rFonts w:ascii="Times New Roman" w:hAnsi="Times New Roman" w:cs="Times New Roman"/>
          <w:sz w:val="24"/>
          <w:szCs w:val="24"/>
        </w:rPr>
        <w:t xml:space="preserve"> - апрель</w:t>
      </w:r>
      <w:r w:rsidR="002E652E">
        <w:rPr>
          <w:rFonts w:ascii="Times New Roman" w:hAnsi="Times New Roman" w:cs="Times New Roman"/>
          <w:sz w:val="24"/>
          <w:szCs w:val="24"/>
        </w:rPr>
        <w:t>;</w:t>
      </w:r>
    </w:p>
    <w:p w:rsidR="002E652E" w:rsidRDefault="00046B98"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5</w:t>
      </w:r>
      <w:r w:rsidR="002E652E">
        <w:rPr>
          <w:rFonts w:ascii="Times New Roman" w:hAnsi="Times New Roman" w:cs="Times New Roman"/>
          <w:sz w:val="24"/>
          <w:szCs w:val="24"/>
        </w:rPr>
        <w:t>. Районные соревнования, посвященные памяти героя соц</w:t>
      </w:r>
      <w:proofErr w:type="gramStart"/>
      <w:r w:rsidR="002E652E">
        <w:rPr>
          <w:rFonts w:ascii="Times New Roman" w:hAnsi="Times New Roman" w:cs="Times New Roman"/>
          <w:sz w:val="24"/>
          <w:szCs w:val="24"/>
        </w:rPr>
        <w:t>.т</w:t>
      </w:r>
      <w:proofErr w:type="gramEnd"/>
      <w:r w:rsidR="002E652E">
        <w:rPr>
          <w:rFonts w:ascii="Times New Roman" w:hAnsi="Times New Roman" w:cs="Times New Roman"/>
          <w:sz w:val="24"/>
          <w:szCs w:val="24"/>
        </w:rPr>
        <w:t xml:space="preserve">руда </w:t>
      </w:r>
      <w:proofErr w:type="spellStart"/>
      <w:r w:rsidR="002E652E">
        <w:rPr>
          <w:rFonts w:ascii="Times New Roman" w:hAnsi="Times New Roman" w:cs="Times New Roman"/>
          <w:sz w:val="24"/>
          <w:szCs w:val="24"/>
        </w:rPr>
        <w:t>А.П.</w:t>
      </w:r>
      <w:r w:rsidR="005C1DB3">
        <w:rPr>
          <w:rFonts w:ascii="Times New Roman" w:hAnsi="Times New Roman" w:cs="Times New Roman"/>
          <w:sz w:val="24"/>
          <w:szCs w:val="24"/>
        </w:rPr>
        <w:t>Синицина</w:t>
      </w:r>
      <w:proofErr w:type="spellEnd"/>
      <w:r w:rsidR="00484813">
        <w:rPr>
          <w:rFonts w:ascii="Times New Roman" w:hAnsi="Times New Roman" w:cs="Times New Roman"/>
          <w:sz w:val="24"/>
          <w:szCs w:val="24"/>
        </w:rPr>
        <w:t xml:space="preserve"> - </w:t>
      </w:r>
      <w:r w:rsidR="00D0354E">
        <w:rPr>
          <w:rFonts w:ascii="Times New Roman" w:hAnsi="Times New Roman" w:cs="Times New Roman"/>
          <w:sz w:val="24"/>
          <w:szCs w:val="24"/>
        </w:rPr>
        <w:t>апрель</w:t>
      </w:r>
      <w:r w:rsidR="00484813">
        <w:rPr>
          <w:rFonts w:ascii="Times New Roman" w:hAnsi="Times New Roman" w:cs="Times New Roman"/>
          <w:sz w:val="24"/>
          <w:szCs w:val="24"/>
        </w:rPr>
        <w:t>;</w:t>
      </w:r>
    </w:p>
    <w:p w:rsidR="005C1DB3" w:rsidRDefault="00046B98"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6</w:t>
      </w:r>
      <w:r w:rsidR="005C1DB3">
        <w:rPr>
          <w:rFonts w:ascii="Times New Roman" w:hAnsi="Times New Roman" w:cs="Times New Roman"/>
          <w:sz w:val="24"/>
          <w:szCs w:val="24"/>
        </w:rPr>
        <w:t xml:space="preserve">. Открытый </w:t>
      </w:r>
      <w:r w:rsidR="00484813">
        <w:rPr>
          <w:rFonts w:ascii="Times New Roman" w:hAnsi="Times New Roman" w:cs="Times New Roman"/>
          <w:sz w:val="24"/>
          <w:szCs w:val="24"/>
        </w:rPr>
        <w:t>о</w:t>
      </w:r>
      <w:r w:rsidR="005C1DB3">
        <w:rPr>
          <w:rFonts w:ascii="Times New Roman" w:hAnsi="Times New Roman" w:cs="Times New Roman"/>
          <w:sz w:val="24"/>
          <w:szCs w:val="24"/>
        </w:rPr>
        <w:t>бластной турнир</w:t>
      </w:r>
      <w:r w:rsidR="00484813">
        <w:rPr>
          <w:rFonts w:ascii="Times New Roman" w:hAnsi="Times New Roman" w:cs="Times New Roman"/>
          <w:sz w:val="24"/>
          <w:szCs w:val="24"/>
        </w:rPr>
        <w:t xml:space="preserve"> «</w:t>
      </w:r>
      <w:proofErr w:type="spellStart"/>
      <w:r w:rsidR="00484813">
        <w:rPr>
          <w:rFonts w:ascii="Times New Roman" w:hAnsi="Times New Roman" w:cs="Times New Roman"/>
          <w:sz w:val="24"/>
          <w:szCs w:val="24"/>
        </w:rPr>
        <w:t>Соленушка</w:t>
      </w:r>
      <w:proofErr w:type="spellEnd"/>
      <w:r w:rsidR="00484813">
        <w:rPr>
          <w:rFonts w:ascii="Times New Roman" w:hAnsi="Times New Roman" w:cs="Times New Roman"/>
          <w:sz w:val="24"/>
          <w:szCs w:val="24"/>
        </w:rPr>
        <w:t>»</w:t>
      </w:r>
      <w:r w:rsidR="00D0354E">
        <w:rPr>
          <w:rFonts w:ascii="Times New Roman" w:hAnsi="Times New Roman" w:cs="Times New Roman"/>
          <w:sz w:val="24"/>
          <w:szCs w:val="24"/>
        </w:rPr>
        <w:t xml:space="preserve"> - май-июнь</w:t>
      </w:r>
      <w:r w:rsidR="00484813">
        <w:rPr>
          <w:rFonts w:ascii="Times New Roman" w:hAnsi="Times New Roman" w:cs="Times New Roman"/>
          <w:sz w:val="24"/>
          <w:szCs w:val="24"/>
        </w:rPr>
        <w:t>;</w:t>
      </w:r>
    </w:p>
    <w:p w:rsidR="00484813" w:rsidRDefault="00046B98"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7</w:t>
      </w:r>
      <w:r w:rsidR="00484813">
        <w:rPr>
          <w:rFonts w:ascii="Times New Roman" w:hAnsi="Times New Roman" w:cs="Times New Roman"/>
          <w:sz w:val="24"/>
          <w:szCs w:val="24"/>
        </w:rPr>
        <w:t xml:space="preserve">. </w:t>
      </w:r>
      <w:r w:rsidR="00D0354E">
        <w:rPr>
          <w:rFonts w:ascii="Times New Roman" w:hAnsi="Times New Roman" w:cs="Times New Roman"/>
          <w:sz w:val="24"/>
          <w:szCs w:val="24"/>
        </w:rPr>
        <w:t>Первенство МАУ СШ Александровского района Оренбургской области (юноши,</w:t>
      </w:r>
      <w:r w:rsidR="00FB759D">
        <w:rPr>
          <w:rFonts w:ascii="Times New Roman" w:hAnsi="Times New Roman" w:cs="Times New Roman"/>
          <w:sz w:val="24"/>
          <w:szCs w:val="24"/>
        </w:rPr>
        <w:t xml:space="preserve"> </w:t>
      </w:r>
      <w:r w:rsidR="00D0354E">
        <w:rPr>
          <w:rFonts w:ascii="Times New Roman" w:hAnsi="Times New Roman" w:cs="Times New Roman"/>
          <w:sz w:val="24"/>
          <w:szCs w:val="24"/>
        </w:rPr>
        <w:t>девушки) – октябрь;</w:t>
      </w:r>
    </w:p>
    <w:p w:rsidR="00D0354E" w:rsidRDefault="00046B98" w:rsidP="005E2AAE">
      <w:pPr>
        <w:tabs>
          <w:tab w:val="left" w:pos="709"/>
          <w:tab w:val="left" w:pos="1418"/>
        </w:tabs>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8</w:t>
      </w:r>
      <w:r w:rsidR="00D0354E">
        <w:rPr>
          <w:rFonts w:ascii="Times New Roman" w:hAnsi="Times New Roman" w:cs="Times New Roman"/>
          <w:sz w:val="24"/>
          <w:szCs w:val="24"/>
        </w:rPr>
        <w:t>. Районные соревнования на призы РОВД – ноябрь.</w:t>
      </w:r>
    </w:p>
    <w:p w:rsidR="00967910" w:rsidRDefault="00967910" w:rsidP="005E2AAE">
      <w:pPr>
        <w:tabs>
          <w:tab w:val="left" w:pos="709"/>
          <w:tab w:val="left" w:pos="1418"/>
        </w:tabs>
        <w:spacing w:after="0" w:line="240" w:lineRule="auto"/>
        <w:ind w:firstLine="740"/>
        <w:jc w:val="both"/>
        <w:rPr>
          <w:rFonts w:ascii="Times New Roman" w:hAnsi="Times New Roman" w:cs="Times New Roman"/>
          <w:sz w:val="24"/>
          <w:szCs w:val="24"/>
        </w:rPr>
      </w:pPr>
    </w:p>
    <w:p w:rsidR="00967910" w:rsidRDefault="00967910" w:rsidP="005E2AAE">
      <w:pPr>
        <w:tabs>
          <w:tab w:val="left" w:pos="709"/>
          <w:tab w:val="left" w:pos="1418"/>
        </w:tabs>
        <w:spacing w:after="0" w:line="240" w:lineRule="auto"/>
        <w:ind w:firstLine="740"/>
        <w:jc w:val="both"/>
        <w:rPr>
          <w:rFonts w:ascii="Times New Roman" w:hAnsi="Times New Roman" w:cs="Times New Roman"/>
          <w:sz w:val="24"/>
          <w:szCs w:val="24"/>
        </w:rPr>
      </w:pPr>
    </w:p>
    <w:p w:rsidR="00967910" w:rsidRDefault="00967910" w:rsidP="005E2AAE">
      <w:pPr>
        <w:tabs>
          <w:tab w:val="left" w:pos="709"/>
          <w:tab w:val="left" w:pos="1418"/>
        </w:tabs>
        <w:spacing w:after="0" w:line="240" w:lineRule="auto"/>
        <w:ind w:firstLine="740"/>
        <w:jc w:val="both"/>
        <w:rPr>
          <w:rFonts w:ascii="Times New Roman" w:hAnsi="Times New Roman" w:cs="Times New Roman"/>
          <w:sz w:val="24"/>
          <w:szCs w:val="24"/>
        </w:rPr>
      </w:pPr>
    </w:p>
    <w:p w:rsidR="00967910" w:rsidRDefault="00967910" w:rsidP="005E2AAE">
      <w:pPr>
        <w:tabs>
          <w:tab w:val="left" w:pos="709"/>
          <w:tab w:val="left" w:pos="1418"/>
        </w:tabs>
        <w:spacing w:after="0" w:line="240" w:lineRule="auto"/>
        <w:ind w:firstLine="740"/>
        <w:jc w:val="both"/>
        <w:rPr>
          <w:rFonts w:ascii="Times New Roman" w:hAnsi="Times New Roman" w:cs="Times New Roman"/>
          <w:sz w:val="24"/>
          <w:szCs w:val="24"/>
        </w:rPr>
      </w:pPr>
    </w:p>
    <w:p w:rsidR="00967910" w:rsidRDefault="00967910" w:rsidP="005E2AAE">
      <w:pPr>
        <w:tabs>
          <w:tab w:val="left" w:pos="709"/>
          <w:tab w:val="left" w:pos="1418"/>
        </w:tabs>
        <w:spacing w:after="0" w:line="240" w:lineRule="auto"/>
        <w:ind w:firstLine="740"/>
        <w:jc w:val="both"/>
        <w:rPr>
          <w:rFonts w:ascii="Times New Roman" w:hAnsi="Times New Roman" w:cs="Times New Roman"/>
          <w:sz w:val="24"/>
          <w:szCs w:val="24"/>
        </w:rPr>
      </w:pPr>
    </w:p>
    <w:p w:rsidR="00967910" w:rsidRDefault="00967910" w:rsidP="005E2AAE">
      <w:pPr>
        <w:tabs>
          <w:tab w:val="left" w:pos="709"/>
          <w:tab w:val="left" w:pos="1418"/>
        </w:tabs>
        <w:spacing w:after="0" w:line="240" w:lineRule="auto"/>
        <w:ind w:firstLine="740"/>
        <w:jc w:val="both"/>
        <w:rPr>
          <w:rFonts w:ascii="Times New Roman" w:hAnsi="Times New Roman" w:cs="Times New Roman"/>
          <w:sz w:val="24"/>
          <w:szCs w:val="24"/>
        </w:rPr>
      </w:pPr>
    </w:p>
    <w:p w:rsidR="00967910" w:rsidRPr="002727F9" w:rsidRDefault="000B79DA" w:rsidP="000B79DA">
      <w:pPr>
        <w:tabs>
          <w:tab w:val="left" w:pos="709"/>
          <w:tab w:val="left" w:pos="1418"/>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115050" cy="8420100"/>
            <wp:effectExtent l="19050" t="0" r="0" b="0"/>
            <wp:docPr id="2" name="Рисунок 2" descr="C:\Users\User\Pictures\Мои сканированные изображения\2021-03 (мар)\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Мои сканированные изображения\2021-03 (мар)\сканирование0001.jpg"/>
                    <pic:cNvPicPr>
                      <a:picLocks noChangeAspect="1" noChangeArrowheads="1"/>
                    </pic:cNvPicPr>
                  </pic:nvPicPr>
                  <pic:blipFill>
                    <a:blip r:embed="rId14" cstate="print"/>
                    <a:srcRect/>
                    <a:stretch>
                      <a:fillRect/>
                    </a:stretch>
                  </pic:blipFill>
                  <pic:spPr bwMode="auto">
                    <a:xfrm>
                      <a:off x="0" y="0"/>
                      <a:ext cx="6115050" cy="8420100"/>
                    </a:xfrm>
                    <a:prstGeom prst="rect">
                      <a:avLst/>
                    </a:prstGeom>
                    <a:noFill/>
                    <a:ln w="9525">
                      <a:noFill/>
                      <a:miter lim="800000"/>
                      <a:headEnd/>
                      <a:tailEnd/>
                    </a:ln>
                  </pic:spPr>
                </pic:pic>
              </a:graphicData>
            </a:graphic>
          </wp:inline>
        </w:drawing>
      </w:r>
    </w:p>
    <w:sectPr w:rsidR="00967910" w:rsidRPr="002727F9" w:rsidSect="00646DD5">
      <w:headerReference w:type="default" r:id="rId15"/>
      <w:footerReference w:type="default" r:id="rId16"/>
      <w:footerReference w:type="first" r:id="rId17"/>
      <w:pgSz w:w="11906" w:h="16838"/>
      <w:pgMar w:top="1134"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141" w:rsidRDefault="00756141" w:rsidP="002B46A6">
      <w:pPr>
        <w:spacing w:after="0" w:line="240" w:lineRule="auto"/>
      </w:pPr>
      <w:r>
        <w:separator/>
      </w:r>
    </w:p>
  </w:endnote>
  <w:endnote w:type="continuationSeparator" w:id="0">
    <w:p w:rsidR="00756141" w:rsidRDefault="00756141" w:rsidP="002B4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10" w:rsidRDefault="00967910">
    <w:pPr>
      <w:pStyle w:val="ae"/>
      <w:jc w:val="center"/>
    </w:pPr>
  </w:p>
  <w:p w:rsidR="00967910" w:rsidRDefault="00967910">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10" w:rsidRDefault="00967910">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7028"/>
    </w:sdtPr>
    <w:sdtContent>
      <w:p w:rsidR="00967910" w:rsidRDefault="00967910">
        <w:pPr>
          <w:pStyle w:val="ae"/>
          <w:jc w:val="center"/>
        </w:pPr>
        <w:fldSimple w:instr=" PAGE   \* MERGEFORMAT ">
          <w:r w:rsidR="000B79DA">
            <w:rPr>
              <w:noProof/>
            </w:rPr>
            <w:t>33</w:t>
          </w:r>
        </w:fldSimple>
      </w:p>
    </w:sdtContent>
  </w:sdt>
  <w:p w:rsidR="00967910" w:rsidRDefault="00967910">
    <w:pPr>
      <w:pStyle w:val="a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55333"/>
    </w:sdtPr>
    <w:sdtContent>
      <w:p w:rsidR="00967910" w:rsidRDefault="00967910">
        <w:pPr>
          <w:pStyle w:val="ae"/>
          <w:jc w:val="center"/>
        </w:pPr>
        <w:fldSimple w:instr=" PAGE   \* MERGEFORMAT ">
          <w:r>
            <w:rPr>
              <w:noProof/>
            </w:rPr>
            <w:t>3</w:t>
          </w:r>
        </w:fldSimple>
      </w:p>
    </w:sdtContent>
  </w:sdt>
  <w:p w:rsidR="00967910" w:rsidRDefault="0096791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141" w:rsidRDefault="00756141" w:rsidP="002B46A6">
      <w:pPr>
        <w:spacing w:after="0" w:line="240" w:lineRule="auto"/>
      </w:pPr>
      <w:r>
        <w:separator/>
      </w:r>
    </w:p>
  </w:footnote>
  <w:footnote w:type="continuationSeparator" w:id="0">
    <w:p w:rsidR="00756141" w:rsidRDefault="00756141" w:rsidP="002B4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10" w:rsidRPr="00BC0E41" w:rsidRDefault="00967910" w:rsidP="00BC0E4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1BB"/>
    <w:multiLevelType w:val="hybridMultilevel"/>
    <w:tmpl w:val="000026E9"/>
    <w:lvl w:ilvl="0" w:tplc="000001EB">
      <w:start w:val="1"/>
      <w:numFmt w:val="bullet"/>
      <w:lvlText w:val="и"/>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5537F24"/>
    <w:multiLevelType w:val="hybridMultilevel"/>
    <w:tmpl w:val="C82AA536"/>
    <w:lvl w:ilvl="0" w:tplc="08AAC4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8F763E"/>
    <w:multiLevelType w:val="multilevel"/>
    <w:tmpl w:val="D50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05E1D"/>
    <w:multiLevelType w:val="hybridMultilevel"/>
    <w:tmpl w:val="2252ED58"/>
    <w:lvl w:ilvl="0" w:tplc="2A8EE5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B697017"/>
    <w:multiLevelType w:val="multilevel"/>
    <w:tmpl w:val="76AE5B30"/>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0">
    <w:nsid w:val="0EFC7CF0"/>
    <w:multiLevelType w:val="multilevel"/>
    <w:tmpl w:val="8EAE404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1">
    <w:nsid w:val="11192C43"/>
    <w:multiLevelType w:val="hybridMultilevel"/>
    <w:tmpl w:val="8370CB5C"/>
    <w:lvl w:ilvl="0" w:tplc="FC5E3C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9A21E89"/>
    <w:multiLevelType w:val="hybridMultilevel"/>
    <w:tmpl w:val="3A400F5C"/>
    <w:lvl w:ilvl="0" w:tplc="A216D06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9F2716"/>
    <w:multiLevelType w:val="hybridMultilevel"/>
    <w:tmpl w:val="57164EB2"/>
    <w:lvl w:ilvl="0" w:tplc="8F2AA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A7753BE"/>
    <w:multiLevelType w:val="hybridMultilevel"/>
    <w:tmpl w:val="DA30E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1519F"/>
    <w:multiLevelType w:val="multilevel"/>
    <w:tmpl w:val="30045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576FF3"/>
    <w:multiLevelType w:val="hybridMultilevel"/>
    <w:tmpl w:val="6DB410B8"/>
    <w:lvl w:ilvl="0" w:tplc="F0882F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E28C1"/>
    <w:multiLevelType w:val="multilevel"/>
    <w:tmpl w:val="8CBEBD62"/>
    <w:lvl w:ilvl="0">
      <w:start w:val="1"/>
      <w:numFmt w:val="decimal"/>
      <w:lvlText w:val="%1."/>
      <w:lvlJc w:val="left"/>
      <w:pPr>
        <w:ind w:left="1211" w:hanging="360"/>
      </w:pPr>
      <w:rPr>
        <w:rFonts w:hint="default"/>
      </w:rPr>
    </w:lvl>
    <w:lvl w:ilvl="1">
      <w:start w:val="4"/>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3FCE1542"/>
    <w:multiLevelType w:val="multilevel"/>
    <w:tmpl w:val="5ACCAC32"/>
    <w:lvl w:ilvl="0">
      <w:start w:val="1"/>
      <w:numFmt w:val="decimal"/>
      <w:lvlText w:val="%1."/>
      <w:lvlJc w:val="left"/>
      <w:pPr>
        <w:ind w:left="720"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1214479"/>
    <w:multiLevelType w:val="hybridMultilevel"/>
    <w:tmpl w:val="2D50B144"/>
    <w:lvl w:ilvl="0" w:tplc="04190001">
      <w:start w:val="1"/>
      <w:numFmt w:val="bullet"/>
      <w:lvlText w:val=""/>
      <w:lvlJc w:val="left"/>
      <w:pPr>
        <w:ind w:left="1628" w:hanging="360"/>
      </w:pPr>
      <w:rPr>
        <w:rFonts w:ascii="Symbol" w:hAnsi="Symbol" w:cs="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20">
    <w:nsid w:val="466D0EE0"/>
    <w:multiLevelType w:val="multilevel"/>
    <w:tmpl w:val="E1E2324C"/>
    <w:lvl w:ilvl="0">
      <w:start w:val="1"/>
      <w:numFmt w:val="decimal"/>
      <w:lvlText w:val="%1."/>
      <w:lvlJc w:val="left"/>
      <w:pPr>
        <w:ind w:left="720" w:hanging="360"/>
      </w:pPr>
      <w:rPr>
        <w:rFonts w:hint="default"/>
      </w:rPr>
    </w:lvl>
    <w:lvl w:ilvl="1">
      <w:start w:val="6"/>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21">
    <w:nsid w:val="4ADF01F8"/>
    <w:multiLevelType w:val="hybridMultilevel"/>
    <w:tmpl w:val="CF6C0D9C"/>
    <w:lvl w:ilvl="0" w:tplc="0B2853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0F16E5C"/>
    <w:multiLevelType w:val="hybridMultilevel"/>
    <w:tmpl w:val="175EF17E"/>
    <w:lvl w:ilvl="0" w:tplc="C91CEC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010726"/>
    <w:multiLevelType w:val="multilevel"/>
    <w:tmpl w:val="1A7444A2"/>
    <w:lvl w:ilvl="0">
      <w:start w:val="1"/>
      <w:numFmt w:val="decimal"/>
      <w:lvlText w:val="%1."/>
      <w:lvlJc w:val="left"/>
      <w:pPr>
        <w:ind w:left="720" w:hanging="360"/>
      </w:pPr>
      <w:rPr>
        <w:rFonts w:hint="default"/>
      </w:rPr>
    </w:lvl>
    <w:lvl w:ilvl="1">
      <w:start w:val="2"/>
      <w:numFmt w:val="decimal"/>
      <w:isLgl/>
      <w:lvlText w:val="%1.%2."/>
      <w:lvlJc w:val="left"/>
      <w:pPr>
        <w:ind w:left="2231" w:hanging="1380"/>
      </w:pPr>
      <w:rPr>
        <w:rFonts w:hint="default"/>
      </w:rPr>
    </w:lvl>
    <w:lvl w:ilvl="2">
      <w:start w:val="1"/>
      <w:numFmt w:val="decimal"/>
      <w:isLgl/>
      <w:lvlText w:val="%1.%2.%3."/>
      <w:lvlJc w:val="left"/>
      <w:pPr>
        <w:ind w:left="2722" w:hanging="1380"/>
      </w:pPr>
      <w:rPr>
        <w:rFonts w:hint="default"/>
      </w:rPr>
    </w:lvl>
    <w:lvl w:ilvl="3">
      <w:start w:val="1"/>
      <w:numFmt w:val="decimal"/>
      <w:isLgl/>
      <w:lvlText w:val="%1.%2.%3.%4."/>
      <w:lvlJc w:val="left"/>
      <w:pPr>
        <w:ind w:left="3213" w:hanging="1380"/>
      </w:pPr>
      <w:rPr>
        <w:rFonts w:hint="default"/>
      </w:rPr>
    </w:lvl>
    <w:lvl w:ilvl="4">
      <w:start w:val="1"/>
      <w:numFmt w:val="decimal"/>
      <w:isLgl/>
      <w:lvlText w:val="%1.%2.%3.%4.%5."/>
      <w:lvlJc w:val="left"/>
      <w:pPr>
        <w:ind w:left="3704" w:hanging="1380"/>
      </w:pPr>
      <w:rPr>
        <w:rFonts w:hint="default"/>
      </w:rPr>
    </w:lvl>
    <w:lvl w:ilvl="5">
      <w:start w:val="1"/>
      <w:numFmt w:val="decimal"/>
      <w:isLgl/>
      <w:lvlText w:val="%1.%2.%3.%4.%5.%6."/>
      <w:lvlJc w:val="left"/>
      <w:pPr>
        <w:ind w:left="4195" w:hanging="13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nsid w:val="584C340B"/>
    <w:multiLevelType w:val="hybridMultilevel"/>
    <w:tmpl w:val="75B29ABC"/>
    <w:lvl w:ilvl="0" w:tplc="A216D06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652D4A0D"/>
    <w:multiLevelType w:val="hybridMultilevel"/>
    <w:tmpl w:val="0EB0C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852BD8"/>
    <w:multiLevelType w:val="hybridMultilevel"/>
    <w:tmpl w:val="12E677D6"/>
    <w:lvl w:ilvl="0" w:tplc="40D0C9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C3C09DE"/>
    <w:multiLevelType w:val="hybridMultilevel"/>
    <w:tmpl w:val="9834919A"/>
    <w:lvl w:ilvl="0" w:tplc="28326DE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EC54D41"/>
    <w:multiLevelType w:val="multilevel"/>
    <w:tmpl w:val="0D86406A"/>
    <w:lvl w:ilvl="0">
      <w:start w:val="2"/>
      <w:numFmt w:val="decimal"/>
      <w:lvlText w:val="%1"/>
      <w:lvlJc w:val="left"/>
      <w:pPr>
        <w:ind w:left="525" w:hanging="525"/>
      </w:pPr>
      <w:rPr>
        <w:rFonts w:hint="default"/>
      </w:rPr>
    </w:lvl>
    <w:lvl w:ilvl="1">
      <w:start w:val="11"/>
      <w:numFmt w:val="decimal"/>
      <w:lvlText w:val="%1.%2"/>
      <w:lvlJc w:val="left"/>
      <w:pPr>
        <w:ind w:left="1594" w:hanging="525"/>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736008A2"/>
    <w:multiLevelType w:val="hybridMultilevel"/>
    <w:tmpl w:val="971C7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C3312D"/>
    <w:multiLevelType w:val="hybridMultilevel"/>
    <w:tmpl w:val="47608960"/>
    <w:lvl w:ilvl="0" w:tplc="99840AA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C7972AE"/>
    <w:multiLevelType w:val="hybridMultilevel"/>
    <w:tmpl w:val="AC9081E6"/>
    <w:lvl w:ilvl="0" w:tplc="87C8AE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0"/>
  </w:num>
  <w:num w:numId="4">
    <w:abstractNumId w:val="26"/>
  </w:num>
  <w:num w:numId="5">
    <w:abstractNumId w:val="23"/>
  </w:num>
  <w:num w:numId="6">
    <w:abstractNumId w:val="17"/>
  </w:num>
  <w:num w:numId="7">
    <w:abstractNumId w:val="13"/>
  </w:num>
  <w:num w:numId="8">
    <w:abstractNumId w:val="2"/>
  </w:num>
  <w:num w:numId="9">
    <w:abstractNumId w:val="3"/>
  </w:num>
  <w:num w:numId="10">
    <w:abstractNumId w:val="5"/>
  </w:num>
  <w:num w:numId="11">
    <w:abstractNumId w:val="1"/>
  </w:num>
  <w:num w:numId="12">
    <w:abstractNumId w:val="4"/>
  </w:num>
  <w:num w:numId="13">
    <w:abstractNumId w:val="27"/>
  </w:num>
  <w:num w:numId="14">
    <w:abstractNumId w:val="10"/>
  </w:num>
  <w:num w:numId="15">
    <w:abstractNumId w:val="7"/>
  </w:num>
  <w:num w:numId="16">
    <w:abstractNumId w:val="21"/>
  </w:num>
  <w:num w:numId="17">
    <w:abstractNumId w:val="19"/>
  </w:num>
  <w:num w:numId="18">
    <w:abstractNumId w:val="14"/>
  </w:num>
  <w:num w:numId="19">
    <w:abstractNumId w:val="12"/>
  </w:num>
  <w:num w:numId="20">
    <w:abstractNumId w:val="24"/>
  </w:num>
  <w:num w:numId="21">
    <w:abstractNumId w:val="16"/>
  </w:num>
  <w:num w:numId="22">
    <w:abstractNumId w:val="30"/>
  </w:num>
  <w:num w:numId="23">
    <w:abstractNumId w:val="18"/>
  </w:num>
  <w:num w:numId="24">
    <w:abstractNumId w:val="28"/>
  </w:num>
  <w:num w:numId="25">
    <w:abstractNumId w:val="25"/>
  </w:num>
  <w:num w:numId="26">
    <w:abstractNumId w:val="22"/>
  </w:num>
  <w:num w:numId="27">
    <w:abstractNumId w:val="6"/>
  </w:num>
  <w:num w:numId="28">
    <w:abstractNumId w:val="11"/>
  </w:num>
  <w:num w:numId="29">
    <w:abstractNumId w:val="29"/>
  </w:num>
  <w:num w:numId="30">
    <w:abstractNumId w:val="3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7757CF"/>
    <w:rsid w:val="000036EF"/>
    <w:rsid w:val="00004709"/>
    <w:rsid w:val="00005FC1"/>
    <w:rsid w:val="000116FD"/>
    <w:rsid w:val="00011984"/>
    <w:rsid w:val="00013170"/>
    <w:rsid w:val="000147DB"/>
    <w:rsid w:val="00014890"/>
    <w:rsid w:val="000170E1"/>
    <w:rsid w:val="000254DE"/>
    <w:rsid w:val="00032A5A"/>
    <w:rsid w:val="00034A93"/>
    <w:rsid w:val="000362AD"/>
    <w:rsid w:val="00037DDF"/>
    <w:rsid w:val="00037E57"/>
    <w:rsid w:val="00041EDC"/>
    <w:rsid w:val="000442D7"/>
    <w:rsid w:val="00046B98"/>
    <w:rsid w:val="000528EC"/>
    <w:rsid w:val="00052963"/>
    <w:rsid w:val="00057049"/>
    <w:rsid w:val="00060E57"/>
    <w:rsid w:val="00062496"/>
    <w:rsid w:val="00065C79"/>
    <w:rsid w:val="00080379"/>
    <w:rsid w:val="0008188B"/>
    <w:rsid w:val="0008240D"/>
    <w:rsid w:val="000A1D75"/>
    <w:rsid w:val="000A1FD8"/>
    <w:rsid w:val="000A366A"/>
    <w:rsid w:val="000B79DA"/>
    <w:rsid w:val="000B7AE8"/>
    <w:rsid w:val="000C0732"/>
    <w:rsid w:val="000D4E58"/>
    <w:rsid w:val="000D5B50"/>
    <w:rsid w:val="000D6F7B"/>
    <w:rsid w:val="000E2288"/>
    <w:rsid w:val="000E4F8A"/>
    <w:rsid w:val="000E5B0B"/>
    <w:rsid w:val="000F0EE3"/>
    <w:rsid w:val="000F1323"/>
    <w:rsid w:val="000F2991"/>
    <w:rsid w:val="000F3331"/>
    <w:rsid w:val="00102CFE"/>
    <w:rsid w:val="00104F1E"/>
    <w:rsid w:val="00106502"/>
    <w:rsid w:val="00114AF1"/>
    <w:rsid w:val="0012332D"/>
    <w:rsid w:val="001258FF"/>
    <w:rsid w:val="00133FEE"/>
    <w:rsid w:val="00136C6D"/>
    <w:rsid w:val="001400C3"/>
    <w:rsid w:val="00147923"/>
    <w:rsid w:val="0015024C"/>
    <w:rsid w:val="00155BDB"/>
    <w:rsid w:val="00156E9B"/>
    <w:rsid w:val="00160BE1"/>
    <w:rsid w:val="00164EF2"/>
    <w:rsid w:val="00165F9B"/>
    <w:rsid w:val="0017019F"/>
    <w:rsid w:val="001702FE"/>
    <w:rsid w:val="001716DD"/>
    <w:rsid w:val="00173F5D"/>
    <w:rsid w:val="001740C7"/>
    <w:rsid w:val="00174670"/>
    <w:rsid w:val="00176CB1"/>
    <w:rsid w:val="00177E93"/>
    <w:rsid w:val="00182084"/>
    <w:rsid w:val="00182C00"/>
    <w:rsid w:val="001946CE"/>
    <w:rsid w:val="00196701"/>
    <w:rsid w:val="001A3774"/>
    <w:rsid w:val="001A37BE"/>
    <w:rsid w:val="001A4E04"/>
    <w:rsid w:val="001A71A6"/>
    <w:rsid w:val="001B1301"/>
    <w:rsid w:val="001B333F"/>
    <w:rsid w:val="001B5737"/>
    <w:rsid w:val="001C2BED"/>
    <w:rsid w:val="001C2F55"/>
    <w:rsid w:val="001C5BEB"/>
    <w:rsid w:val="001D0D87"/>
    <w:rsid w:val="001D15C4"/>
    <w:rsid w:val="001D165A"/>
    <w:rsid w:val="001E0AAF"/>
    <w:rsid w:val="001E2C81"/>
    <w:rsid w:val="001E5CED"/>
    <w:rsid w:val="001F1C03"/>
    <w:rsid w:val="001F24E0"/>
    <w:rsid w:val="001F2887"/>
    <w:rsid w:val="001F2BAF"/>
    <w:rsid w:val="001F31B9"/>
    <w:rsid w:val="001F5425"/>
    <w:rsid w:val="002012FD"/>
    <w:rsid w:val="00202FE8"/>
    <w:rsid w:val="002050A8"/>
    <w:rsid w:val="00206A1E"/>
    <w:rsid w:val="00220FC4"/>
    <w:rsid w:val="0022172B"/>
    <w:rsid w:val="0022334F"/>
    <w:rsid w:val="002247E8"/>
    <w:rsid w:val="00233C7A"/>
    <w:rsid w:val="002348BD"/>
    <w:rsid w:val="00242073"/>
    <w:rsid w:val="00243896"/>
    <w:rsid w:val="00245CAF"/>
    <w:rsid w:val="00245FE1"/>
    <w:rsid w:val="0025128C"/>
    <w:rsid w:val="00252D1B"/>
    <w:rsid w:val="00252FF2"/>
    <w:rsid w:val="00254BD8"/>
    <w:rsid w:val="00257127"/>
    <w:rsid w:val="00257553"/>
    <w:rsid w:val="002623DE"/>
    <w:rsid w:val="002676E9"/>
    <w:rsid w:val="002727F9"/>
    <w:rsid w:val="00280ECB"/>
    <w:rsid w:val="00282156"/>
    <w:rsid w:val="00282F78"/>
    <w:rsid w:val="00283A1B"/>
    <w:rsid w:val="00284156"/>
    <w:rsid w:val="00285D24"/>
    <w:rsid w:val="002903AF"/>
    <w:rsid w:val="002928D9"/>
    <w:rsid w:val="002940E0"/>
    <w:rsid w:val="002953E5"/>
    <w:rsid w:val="002A110C"/>
    <w:rsid w:val="002A2403"/>
    <w:rsid w:val="002A3B5D"/>
    <w:rsid w:val="002B46A6"/>
    <w:rsid w:val="002B766C"/>
    <w:rsid w:val="002B7DEE"/>
    <w:rsid w:val="002C2C9C"/>
    <w:rsid w:val="002C7064"/>
    <w:rsid w:val="002D1343"/>
    <w:rsid w:val="002D38F8"/>
    <w:rsid w:val="002D3CA8"/>
    <w:rsid w:val="002E3280"/>
    <w:rsid w:val="002E652E"/>
    <w:rsid w:val="002F02AF"/>
    <w:rsid w:val="002F15C7"/>
    <w:rsid w:val="002F2EAA"/>
    <w:rsid w:val="002F4028"/>
    <w:rsid w:val="002F5FBA"/>
    <w:rsid w:val="00301AA6"/>
    <w:rsid w:val="0031090E"/>
    <w:rsid w:val="003126CE"/>
    <w:rsid w:val="00316B64"/>
    <w:rsid w:val="003227BE"/>
    <w:rsid w:val="00322835"/>
    <w:rsid w:val="00322E6B"/>
    <w:rsid w:val="00326800"/>
    <w:rsid w:val="003300CB"/>
    <w:rsid w:val="00330F54"/>
    <w:rsid w:val="00335EB4"/>
    <w:rsid w:val="003439D2"/>
    <w:rsid w:val="003456B0"/>
    <w:rsid w:val="00353D1F"/>
    <w:rsid w:val="0036364C"/>
    <w:rsid w:val="00363B43"/>
    <w:rsid w:val="00370028"/>
    <w:rsid w:val="00373B2B"/>
    <w:rsid w:val="00374AE3"/>
    <w:rsid w:val="00380AE6"/>
    <w:rsid w:val="003823D1"/>
    <w:rsid w:val="003878BE"/>
    <w:rsid w:val="00391A8A"/>
    <w:rsid w:val="00392C9D"/>
    <w:rsid w:val="003930D2"/>
    <w:rsid w:val="00394004"/>
    <w:rsid w:val="003971D4"/>
    <w:rsid w:val="003A1104"/>
    <w:rsid w:val="003B34D1"/>
    <w:rsid w:val="003B3579"/>
    <w:rsid w:val="003B3ADD"/>
    <w:rsid w:val="003B7AEC"/>
    <w:rsid w:val="003C395C"/>
    <w:rsid w:val="003C604B"/>
    <w:rsid w:val="003D0B9A"/>
    <w:rsid w:val="003D18FC"/>
    <w:rsid w:val="003D5712"/>
    <w:rsid w:val="003E0E76"/>
    <w:rsid w:val="003E1649"/>
    <w:rsid w:val="003E28E7"/>
    <w:rsid w:val="003E2960"/>
    <w:rsid w:val="003E35EA"/>
    <w:rsid w:val="003F5F8E"/>
    <w:rsid w:val="003F735B"/>
    <w:rsid w:val="00401F23"/>
    <w:rsid w:val="004020D3"/>
    <w:rsid w:val="00403A11"/>
    <w:rsid w:val="00403D2A"/>
    <w:rsid w:val="0040632C"/>
    <w:rsid w:val="00412A69"/>
    <w:rsid w:val="004203BD"/>
    <w:rsid w:val="00424F80"/>
    <w:rsid w:val="00430E7B"/>
    <w:rsid w:val="00430F80"/>
    <w:rsid w:val="004323CE"/>
    <w:rsid w:val="0043264B"/>
    <w:rsid w:val="00440450"/>
    <w:rsid w:val="004407B7"/>
    <w:rsid w:val="00441783"/>
    <w:rsid w:val="00442CC2"/>
    <w:rsid w:val="00447F88"/>
    <w:rsid w:val="00452790"/>
    <w:rsid w:val="00457295"/>
    <w:rsid w:val="00457825"/>
    <w:rsid w:val="00457B61"/>
    <w:rsid w:val="00467A64"/>
    <w:rsid w:val="00472A18"/>
    <w:rsid w:val="004758DC"/>
    <w:rsid w:val="00480D00"/>
    <w:rsid w:val="00484813"/>
    <w:rsid w:val="004854F9"/>
    <w:rsid w:val="004854FA"/>
    <w:rsid w:val="0048793E"/>
    <w:rsid w:val="0049359E"/>
    <w:rsid w:val="004A0745"/>
    <w:rsid w:val="004A29FB"/>
    <w:rsid w:val="004A5DEF"/>
    <w:rsid w:val="004A5E85"/>
    <w:rsid w:val="004A682D"/>
    <w:rsid w:val="004B2A36"/>
    <w:rsid w:val="004B405D"/>
    <w:rsid w:val="004C3859"/>
    <w:rsid w:val="004C459C"/>
    <w:rsid w:val="004D1B9D"/>
    <w:rsid w:val="004D2D35"/>
    <w:rsid w:val="004D55E3"/>
    <w:rsid w:val="004E0E61"/>
    <w:rsid w:val="004E1A9F"/>
    <w:rsid w:val="004E50A9"/>
    <w:rsid w:val="004F0A33"/>
    <w:rsid w:val="004F56C3"/>
    <w:rsid w:val="00504687"/>
    <w:rsid w:val="0051668C"/>
    <w:rsid w:val="00530776"/>
    <w:rsid w:val="005310B7"/>
    <w:rsid w:val="00533BCF"/>
    <w:rsid w:val="00537A01"/>
    <w:rsid w:val="005401A8"/>
    <w:rsid w:val="00541C14"/>
    <w:rsid w:val="00544C09"/>
    <w:rsid w:val="00544E6C"/>
    <w:rsid w:val="0054553D"/>
    <w:rsid w:val="00545D65"/>
    <w:rsid w:val="00550FB1"/>
    <w:rsid w:val="0057231C"/>
    <w:rsid w:val="00581AEB"/>
    <w:rsid w:val="00583FB5"/>
    <w:rsid w:val="0058443D"/>
    <w:rsid w:val="00584F31"/>
    <w:rsid w:val="00595AA0"/>
    <w:rsid w:val="00595CDC"/>
    <w:rsid w:val="00597D12"/>
    <w:rsid w:val="005A0321"/>
    <w:rsid w:val="005A1CF1"/>
    <w:rsid w:val="005A362F"/>
    <w:rsid w:val="005A3C44"/>
    <w:rsid w:val="005B059F"/>
    <w:rsid w:val="005B35A0"/>
    <w:rsid w:val="005B43A0"/>
    <w:rsid w:val="005C1DB3"/>
    <w:rsid w:val="005C2A5D"/>
    <w:rsid w:val="005C2CEC"/>
    <w:rsid w:val="005C721B"/>
    <w:rsid w:val="005E2AAE"/>
    <w:rsid w:val="005E45C7"/>
    <w:rsid w:val="005E479A"/>
    <w:rsid w:val="005E4FCC"/>
    <w:rsid w:val="005F2AC9"/>
    <w:rsid w:val="005F4566"/>
    <w:rsid w:val="006012F6"/>
    <w:rsid w:val="00604F7C"/>
    <w:rsid w:val="006067AC"/>
    <w:rsid w:val="00606BB8"/>
    <w:rsid w:val="00612422"/>
    <w:rsid w:val="0061474A"/>
    <w:rsid w:val="00614E72"/>
    <w:rsid w:val="0061609C"/>
    <w:rsid w:val="006169B8"/>
    <w:rsid w:val="00617DB0"/>
    <w:rsid w:val="00623DBF"/>
    <w:rsid w:val="00631192"/>
    <w:rsid w:val="006328B0"/>
    <w:rsid w:val="006362B4"/>
    <w:rsid w:val="00640485"/>
    <w:rsid w:val="006405CE"/>
    <w:rsid w:val="00642854"/>
    <w:rsid w:val="00646DD5"/>
    <w:rsid w:val="00646EAC"/>
    <w:rsid w:val="006513E2"/>
    <w:rsid w:val="00653F68"/>
    <w:rsid w:val="006544F6"/>
    <w:rsid w:val="006574D4"/>
    <w:rsid w:val="00660390"/>
    <w:rsid w:val="00664285"/>
    <w:rsid w:val="00664803"/>
    <w:rsid w:val="00664E6D"/>
    <w:rsid w:val="006668C5"/>
    <w:rsid w:val="006705FE"/>
    <w:rsid w:val="0067672F"/>
    <w:rsid w:val="006813DD"/>
    <w:rsid w:val="00681E08"/>
    <w:rsid w:val="00684EE3"/>
    <w:rsid w:val="006916E8"/>
    <w:rsid w:val="00693294"/>
    <w:rsid w:val="006B1656"/>
    <w:rsid w:val="006B4D31"/>
    <w:rsid w:val="006B74F3"/>
    <w:rsid w:val="006C5E5E"/>
    <w:rsid w:val="006D3195"/>
    <w:rsid w:val="006D3640"/>
    <w:rsid w:val="006D7ED4"/>
    <w:rsid w:val="006D7F4A"/>
    <w:rsid w:val="006E02C2"/>
    <w:rsid w:val="006E68D9"/>
    <w:rsid w:val="006F4544"/>
    <w:rsid w:val="006F50F3"/>
    <w:rsid w:val="006F55B4"/>
    <w:rsid w:val="006F5C0F"/>
    <w:rsid w:val="00700084"/>
    <w:rsid w:val="00701DEF"/>
    <w:rsid w:val="00702325"/>
    <w:rsid w:val="0071031D"/>
    <w:rsid w:val="007124C7"/>
    <w:rsid w:val="00712B8D"/>
    <w:rsid w:val="00723543"/>
    <w:rsid w:val="0072414D"/>
    <w:rsid w:val="00724C15"/>
    <w:rsid w:val="007269A0"/>
    <w:rsid w:val="00726E51"/>
    <w:rsid w:val="00734F37"/>
    <w:rsid w:val="0074040B"/>
    <w:rsid w:val="00740F1D"/>
    <w:rsid w:val="007421B9"/>
    <w:rsid w:val="00742F30"/>
    <w:rsid w:val="00745C83"/>
    <w:rsid w:val="00752940"/>
    <w:rsid w:val="007529B3"/>
    <w:rsid w:val="00753E30"/>
    <w:rsid w:val="00756141"/>
    <w:rsid w:val="007618D8"/>
    <w:rsid w:val="00763617"/>
    <w:rsid w:val="00766E3C"/>
    <w:rsid w:val="007757CF"/>
    <w:rsid w:val="00777B2B"/>
    <w:rsid w:val="0078725D"/>
    <w:rsid w:val="00792959"/>
    <w:rsid w:val="00792CE7"/>
    <w:rsid w:val="007957E9"/>
    <w:rsid w:val="007977E4"/>
    <w:rsid w:val="007A395F"/>
    <w:rsid w:val="007A642C"/>
    <w:rsid w:val="007A6E72"/>
    <w:rsid w:val="007B1B0B"/>
    <w:rsid w:val="007B72E7"/>
    <w:rsid w:val="007C1B22"/>
    <w:rsid w:val="007C50E0"/>
    <w:rsid w:val="007C6857"/>
    <w:rsid w:val="007D0E56"/>
    <w:rsid w:val="007D18BE"/>
    <w:rsid w:val="007D43F0"/>
    <w:rsid w:val="007D4605"/>
    <w:rsid w:val="007E248C"/>
    <w:rsid w:val="007F44D2"/>
    <w:rsid w:val="007F602E"/>
    <w:rsid w:val="007F65D4"/>
    <w:rsid w:val="0080226A"/>
    <w:rsid w:val="00802CE8"/>
    <w:rsid w:val="00804942"/>
    <w:rsid w:val="008142A8"/>
    <w:rsid w:val="00815ECD"/>
    <w:rsid w:val="008174F9"/>
    <w:rsid w:val="008201FA"/>
    <w:rsid w:val="008203A8"/>
    <w:rsid w:val="00822A09"/>
    <w:rsid w:val="00823553"/>
    <w:rsid w:val="0082588B"/>
    <w:rsid w:val="00826425"/>
    <w:rsid w:val="0082769D"/>
    <w:rsid w:val="0083021A"/>
    <w:rsid w:val="0083339E"/>
    <w:rsid w:val="0083524F"/>
    <w:rsid w:val="00837568"/>
    <w:rsid w:val="008435A3"/>
    <w:rsid w:val="00843E10"/>
    <w:rsid w:val="00845766"/>
    <w:rsid w:val="00863010"/>
    <w:rsid w:val="008677CB"/>
    <w:rsid w:val="008754F5"/>
    <w:rsid w:val="00876321"/>
    <w:rsid w:val="00885DC1"/>
    <w:rsid w:val="00892514"/>
    <w:rsid w:val="00893E82"/>
    <w:rsid w:val="0089784B"/>
    <w:rsid w:val="008A03AC"/>
    <w:rsid w:val="008A3921"/>
    <w:rsid w:val="008A53C5"/>
    <w:rsid w:val="008C1B1F"/>
    <w:rsid w:val="008C5A09"/>
    <w:rsid w:val="008C6CFB"/>
    <w:rsid w:val="008D2A53"/>
    <w:rsid w:val="008D3965"/>
    <w:rsid w:val="008D3E27"/>
    <w:rsid w:val="008D4AAF"/>
    <w:rsid w:val="008D5ED3"/>
    <w:rsid w:val="008D7F26"/>
    <w:rsid w:val="008E2531"/>
    <w:rsid w:val="008E6124"/>
    <w:rsid w:val="008E6518"/>
    <w:rsid w:val="008E6744"/>
    <w:rsid w:val="008F05A8"/>
    <w:rsid w:val="008F05D0"/>
    <w:rsid w:val="008F2FE0"/>
    <w:rsid w:val="0090379C"/>
    <w:rsid w:val="009043C1"/>
    <w:rsid w:val="009125D8"/>
    <w:rsid w:val="00913C8E"/>
    <w:rsid w:val="00914CB1"/>
    <w:rsid w:val="00915DD8"/>
    <w:rsid w:val="0091772A"/>
    <w:rsid w:val="00917E4C"/>
    <w:rsid w:val="00920FDA"/>
    <w:rsid w:val="009318B1"/>
    <w:rsid w:val="00932658"/>
    <w:rsid w:val="009428F7"/>
    <w:rsid w:val="0095060F"/>
    <w:rsid w:val="009543F3"/>
    <w:rsid w:val="009547C6"/>
    <w:rsid w:val="0095636F"/>
    <w:rsid w:val="0095781A"/>
    <w:rsid w:val="00964811"/>
    <w:rsid w:val="00967910"/>
    <w:rsid w:val="009712E8"/>
    <w:rsid w:val="0097610D"/>
    <w:rsid w:val="00981049"/>
    <w:rsid w:val="00983AD7"/>
    <w:rsid w:val="0099008D"/>
    <w:rsid w:val="00991B36"/>
    <w:rsid w:val="00994039"/>
    <w:rsid w:val="009A4F41"/>
    <w:rsid w:val="009A729B"/>
    <w:rsid w:val="009B188D"/>
    <w:rsid w:val="009B1935"/>
    <w:rsid w:val="009B2137"/>
    <w:rsid w:val="009B2E30"/>
    <w:rsid w:val="009B4850"/>
    <w:rsid w:val="009B6083"/>
    <w:rsid w:val="009C1977"/>
    <w:rsid w:val="009C2D15"/>
    <w:rsid w:val="009C46D0"/>
    <w:rsid w:val="009C4A9F"/>
    <w:rsid w:val="009C4C29"/>
    <w:rsid w:val="009C7BC4"/>
    <w:rsid w:val="009D135D"/>
    <w:rsid w:val="009D1469"/>
    <w:rsid w:val="009E2B9D"/>
    <w:rsid w:val="009F258B"/>
    <w:rsid w:val="009F2EDC"/>
    <w:rsid w:val="009F44E1"/>
    <w:rsid w:val="009F49CB"/>
    <w:rsid w:val="009F79EB"/>
    <w:rsid w:val="00A04A87"/>
    <w:rsid w:val="00A06EDB"/>
    <w:rsid w:val="00A077C7"/>
    <w:rsid w:val="00A12BC6"/>
    <w:rsid w:val="00A1480C"/>
    <w:rsid w:val="00A17154"/>
    <w:rsid w:val="00A1719F"/>
    <w:rsid w:val="00A22B2C"/>
    <w:rsid w:val="00A303F5"/>
    <w:rsid w:val="00A306FA"/>
    <w:rsid w:val="00A35A54"/>
    <w:rsid w:val="00A35B41"/>
    <w:rsid w:val="00A3617A"/>
    <w:rsid w:val="00A42920"/>
    <w:rsid w:val="00A45082"/>
    <w:rsid w:val="00A477FC"/>
    <w:rsid w:val="00A62481"/>
    <w:rsid w:val="00A644C1"/>
    <w:rsid w:val="00A65779"/>
    <w:rsid w:val="00A66ED9"/>
    <w:rsid w:val="00A7026E"/>
    <w:rsid w:val="00A70979"/>
    <w:rsid w:val="00A711CC"/>
    <w:rsid w:val="00A748B0"/>
    <w:rsid w:val="00A760CE"/>
    <w:rsid w:val="00A77A19"/>
    <w:rsid w:val="00A83B45"/>
    <w:rsid w:val="00A8728E"/>
    <w:rsid w:val="00A94269"/>
    <w:rsid w:val="00A951BA"/>
    <w:rsid w:val="00A95512"/>
    <w:rsid w:val="00A9623C"/>
    <w:rsid w:val="00AA2D9D"/>
    <w:rsid w:val="00AA5288"/>
    <w:rsid w:val="00AC2E94"/>
    <w:rsid w:val="00AC332A"/>
    <w:rsid w:val="00AC3ACD"/>
    <w:rsid w:val="00AC4268"/>
    <w:rsid w:val="00AD1499"/>
    <w:rsid w:val="00AD2F84"/>
    <w:rsid w:val="00AD403E"/>
    <w:rsid w:val="00AD4EAC"/>
    <w:rsid w:val="00AD7E4F"/>
    <w:rsid w:val="00AE0C9A"/>
    <w:rsid w:val="00AF39EF"/>
    <w:rsid w:val="00AF449E"/>
    <w:rsid w:val="00AF6554"/>
    <w:rsid w:val="00B0209A"/>
    <w:rsid w:val="00B02D09"/>
    <w:rsid w:val="00B03981"/>
    <w:rsid w:val="00B045D1"/>
    <w:rsid w:val="00B11438"/>
    <w:rsid w:val="00B11EE8"/>
    <w:rsid w:val="00B13099"/>
    <w:rsid w:val="00B13EF6"/>
    <w:rsid w:val="00B14292"/>
    <w:rsid w:val="00B162CF"/>
    <w:rsid w:val="00B21C33"/>
    <w:rsid w:val="00B23B8C"/>
    <w:rsid w:val="00B24C79"/>
    <w:rsid w:val="00B33BA4"/>
    <w:rsid w:val="00B34B38"/>
    <w:rsid w:val="00B3577F"/>
    <w:rsid w:val="00B35F86"/>
    <w:rsid w:val="00B47C47"/>
    <w:rsid w:val="00B50B69"/>
    <w:rsid w:val="00B51A1E"/>
    <w:rsid w:val="00B54CE8"/>
    <w:rsid w:val="00B55AFC"/>
    <w:rsid w:val="00B627D2"/>
    <w:rsid w:val="00B62816"/>
    <w:rsid w:val="00B647FB"/>
    <w:rsid w:val="00B676ED"/>
    <w:rsid w:val="00B72A5C"/>
    <w:rsid w:val="00B73234"/>
    <w:rsid w:val="00B76D71"/>
    <w:rsid w:val="00B77C7A"/>
    <w:rsid w:val="00B81E20"/>
    <w:rsid w:val="00B82A7B"/>
    <w:rsid w:val="00B90890"/>
    <w:rsid w:val="00B92E08"/>
    <w:rsid w:val="00B95982"/>
    <w:rsid w:val="00BA5EF1"/>
    <w:rsid w:val="00BA7CA1"/>
    <w:rsid w:val="00BB0F37"/>
    <w:rsid w:val="00BB66AB"/>
    <w:rsid w:val="00BC0E41"/>
    <w:rsid w:val="00BC1338"/>
    <w:rsid w:val="00BC17E1"/>
    <w:rsid w:val="00BC2A9C"/>
    <w:rsid w:val="00BC3B63"/>
    <w:rsid w:val="00BC73E9"/>
    <w:rsid w:val="00BD7E1F"/>
    <w:rsid w:val="00BD7EAB"/>
    <w:rsid w:val="00BE32BE"/>
    <w:rsid w:val="00BF173B"/>
    <w:rsid w:val="00C00592"/>
    <w:rsid w:val="00C00C00"/>
    <w:rsid w:val="00C00FFE"/>
    <w:rsid w:val="00C021D6"/>
    <w:rsid w:val="00C073C8"/>
    <w:rsid w:val="00C07F8E"/>
    <w:rsid w:val="00C2377A"/>
    <w:rsid w:val="00C316CC"/>
    <w:rsid w:val="00C3394F"/>
    <w:rsid w:val="00C451FA"/>
    <w:rsid w:val="00C47420"/>
    <w:rsid w:val="00C47A7A"/>
    <w:rsid w:val="00C534E5"/>
    <w:rsid w:val="00C602B8"/>
    <w:rsid w:val="00C62473"/>
    <w:rsid w:val="00C6607F"/>
    <w:rsid w:val="00C670B3"/>
    <w:rsid w:val="00C67E52"/>
    <w:rsid w:val="00C71190"/>
    <w:rsid w:val="00C8397F"/>
    <w:rsid w:val="00C90DBF"/>
    <w:rsid w:val="00C92746"/>
    <w:rsid w:val="00CA557A"/>
    <w:rsid w:val="00CC3497"/>
    <w:rsid w:val="00CC6BBE"/>
    <w:rsid w:val="00CD290E"/>
    <w:rsid w:val="00CD6062"/>
    <w:rsid w:val="00CE55F2"/>
    <w:rsid w:val="00CE5E5D"/>
    <w:rsid w:val="00CE7F7E"/>
    <w:rsid w:val="00CF13D1"/>
    <w:rsid w:val="00CF409F"/>
    <w:rsid w:val="00CF685A"/>
    <w:rsid w:val="00CF7495"/>
    <w:rsid w:val="00CF7FA1"/>
    <w:rsid w:val="00D0202B"/>
    <w:rsid w:val="00D02088"/>
    <w:rsid w:val="00D02EDC"/>
    <w:rsid w:val="00D0354E"/>
    <w:rsid w:val="00D05C44"/>
    <w:rsid w:val="00D1085B"/>
    <w:rsid w:val="00D23977"/>
    <w:rsid w:val="00D23C49"/>
    <w:rsid w:val="00D23E7B"/>
    <w:rsid w:val="00D246F7"/>
    <w:rsid w:val="00D27B1B"/>
    <w:rsid w:val="00D33463"/>
    <w:rsid w:val="00D36C0C"/>
    <w:rsid w:val="00D45D9B"/>
    <w:rsid w:val="00D50782"/>
    <w:rsid w:val="00D54AFD"/>
    <w:rsid w:val="00D626FF"/>
    <w:rsid w:val="00D63954"/>
    <w:rsid w:val="00D652BC"/>
    <w:rsid w:val="00D65595"/>
    <w:rsid w:val="00D70A5D"/>
    <w:rsid w:val="00D72A1B"/>
    <w:rsid w:val="00D73048"/>
    <w:rsid w:val="00D73110"/>
    <w:rsid w:val="00D75285"/>
    <w:rsid w:val="00D77066"/>
    <w:rsid w:val="00D97075"/>
    <w:rsid w:val="00DA2462"/>
    <w:rsid w:val="00DA3C20"/>
    <w:rsid w:val="00DA3CAD"/>
    <w:rsid w:val="00DB4436"/>
    <w:rsid w:val="00DB5860"/>
    <w:rsid w:val="00DB609C"/>
    <w:rsid w:val="00DC24F7"/>
    <w:rsid w:val="00DC4C8A"/>
    <w:rsid w:val="00DD3914"/>
    <w:rsid w:val="00DD503B"/>
    <w:rsid w:val="00DD69BD"/>
    <w:rsid w:val="00DE0061"/>
    <w:rsid w:val="00DE55C3"/>
    <w:rsid w:val="00DE7A1D"/>
    <w:rsid w:val="00DF2517"/>
    <w:rsid w:val="00E01A70"/>
    <w:rsid w:val="00E02002"/>
    <w:rsid w:val="00E029AD"/>
    <w:rsid w:val="00E13848"/>
    <w:rsid w:val="00E158BB"/>
    <w:rsid w:val="00E16358"/>
    <w:rsid w:val="00E24C1F"/>
    <w:rsid w:val="00E26878"/>
    <w:rsid w:val="00E26F59"/>
    <w:rsid w:val="00E31069"/>
    <w:rsid w:val="00E3435E"/>
    <w:rsid w:val="00E364DC"/>
    <w:rsid w:val="00E4686C"/>
    <w:rsid w:val="00E57227"/>
    <w:rsid w:val="00E6236F"/>
    <w:rsid w:val="00E6490A"/>
    <w:rsid w:val="00E64A31"/>
    <w:rsid w:val="00E67469"/>
    <w:rsid w:val="00E67CA2"/>
    <w:rsid w:val="00E67E75"/>
    <w:rsid w:val="00E70B9B"/>
    <w:rsid w:val="00E70FF7"/>
    <w:rsid w:val="00E7207A"/>
    <w:rsid w:val="00E7340E"/>
    <w:rsid w:val="00E737FE"/>
    <w:rsid w:val="00E75685"/>
    <w:rsid w:val="00E77830"/>
    <w:rsid w:val="00E80778"/>
    <w:rsid w:val="00E81C11"/>
    <w:rsid w:val="00E87A1D"/>
    <w:rsid w:val="00E93BB8"/>
    <w:rsid w:val="00EA0E8B"/>
    <w:rsid w:val="00EA1094"/>
    <w:rsid w:val="00EA4691"/>
    <w:rsid w:val="00EB11E6"/>
    <w:rsid w:val="00EB3127"/>
    <w:rsid w:val="00EB5372"/>
    <w:rsid w:val="00EC1079"/>
    <w:rsid w:val="00EC6D09"/>
    <w:rsid w:val="00ED1AF7"/>
    <w:rsid w:val="00ED1FC0"/>
    <w:rsid w:val="00EE1A22"/>
    <w:rsid w:val="00EE4A27"/>
    <w:rsid w:val="00EE5AB6"/>
    <w:rsid w:val="00EE65D1"/>
    <w:rsid w:val="00EF4EDE"/>
    <w:rsid w:val="00EF5893"/>
    <w:rsid w:val="00F017CE"/>
    <w:rsid w:val="00F13E12"/>
    <w:rsid w:val="00F14513"/>
    <w:rsid w:val="00F153BF"/>
    <w:rsid w:val="00F26F2A"/>
    <w:rsid w:val="00F3138D"/>
    <w:rsid w:val="00F31424"/>
    <w:rsid w:val="00F335D8"/>
    <w:rsid w:val="00F33657"/>
    <w:rsid w:val="00F347C9"/>
    <w:rsid w:val="00F362E8"/>
    <w:rsid w:val="00F46785"/>
    <w:rsid w:val="00F536B6"/>
    <w:rsid w:val="00F574E7"/>
    <w:rsid w:val="00F57FF0"/>
    <w:rsid w:val="00F60948"/>
    <w:rsid w:val="00F61DE8"/>
    <w:rsid w:val="00F705C5"/>
    <w:rsid w:val="00F73784"/>
    <w:rsid w:val="00F81890"/>
    <w:rsid w:val="00F83479"/>
    <w:rsid w:val="00F86E5F"/>
    <w:rsid w:val="00F95287"/>
    <w:rsid w:val="00F961E0"/>
    <w:rsid w:val="00F965EA"/>
    <w:rsid w:val="00F96D47"/>
    <w:rsid w:val="00FA17C5"/>
    <w:rsid w:val="00FA1EDB"/>
    <w:rsid w:val="00FA740D"/>
    <w:rsid w:val="00FB437B"/>
    <w:rsid w:val="00FB491F"/>
    <w:rsid w:val="00FB759D"/>
    <w:rsid w:val="00FC4EC0"/>
    <w:rsid w:val="00FC5395"/>
    <w:rsid w:val="00FC7441"/>
    <w:rsid w:val="00FD26A3"/>
    <w:rsid w:val="00FE432F"/>
    <w:rsid w:val="00FE792B"/>
    <w:rsid w:val="00FE7E3B"/>
    <w:rsid w:val="00FF0BF4"/>
    <w:rsid w:val="00FF4A9C"/>
    <w:rsid w:val="00FF6E50"/>
    <w:rsid w:val="00FF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F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62E8"/>
    <w:pPr>
      <w:ind w:left="720"/>
      <w:contextualSpacing/>
    </w:pPr>
  </w:style>
  <w:style w:type="paragraph" w:customStyle="1" w:styleId="ConsPlusNormal">
    <w:name w:val="ConsPlusNormal"/>
    <w:rsid w:val="00A9551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A95512"/>
    <w:pPr>
      <w:autoSpaceDE w:val="0"/>
      <w:autoSpaceDN w:val="0"/>
      <w:adjustRightInd w:val="0"/>
      <w:spacing w:after="0" w:line="240" w:lineRule="auto"/>
    </w:pPr>
    <w:rPr>
      <w:rFonts w:ascii="Arial" w:eastAsia="Times New Roman" w:hAnsi="Arial" w:cs="Arial"/>
      <w:color w:val="000000"/>
      <w:sz w:val="24"/>
      <w:szCs w:val="24"/>
    </w:rPr>
  </w:style>
  <w:style w:type="paragraph" w:styleId="a5">
    <w:name w:val="No Spacing"/>
    <w:link w:val="a6"/>
    <w:uiPriority w:val="1"/>
    <w:qFormat/>
    <w:rsid w:val="005310B7"/>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uiPriority w:val="1"/>
    <w:rsid w:val="005310B7"/>
    <w:rPr>
      <w:rFonts w:ascii="Calibri" w:eastAsia="Calibri" w:hAnsi="Calibri" w:cs="Times New Roman"/>
      <w:lang w:eastAsia="en-US"/>
    </w:rPr>
  </w:style>
  <w:style w:type="character" w:customStyle="1" w:styleId="1">
    <w:name w:val="Основной шрифт абзаца1"/>
    <w:rsid w:val="005310B7"/>
  </w:style>
  <w:style w:type="paragraph" w:styleId="a7">
    <w:name w:val="Normal (Web)"/>
    <w:basedOn w:val="a"/>
    <w:rsid w:val="0028215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6544F6"/>
    <w:rPr>
      <w:color w:val="0000FF" w:themeColor="hyperlink"/>
      <w:u w:val="single"/>
    </w:rPr>
  </w:style>
  <w:style w:type="character" w:styleId="a9">
    <w:name w:val="Strong"/>
    <w:uiPriority w:val="22"/>
    <w:qFormat/>
    <w:rsid w:val="00206A1E"/>
    <w:rPr>
      <w:b/>
      <w:bCs/>
    </w:rPr>
  </w:style>
  <w:style w:type="paragraph" w:styleId="aa">
    <w:name w:val="Body Text Indent"/>
    <w:basedOn w:val="a"/>
    <w:link w:val="ab"/>
    <w:rsid w:val="00734F37"/>
    <w:pPr>
      <w:widowControl w:val="0"/>
      <w:autoSpaceDE w:val="0"/>
      <w:autoSpaceDN w:val="0"/>
      <w:adjustRightInd w:val="0"/>
      <w:spacing w:after="120" w:line="240" w:lineRule="auto"/>
      <w:ind w:left="283"/>
    </w:pPr>
    <w:rPr>
      <w:rFonts w:ascii="Arial" w:eastAsia="Times New Roman" w:hAnsi="Arial" w:cs="Arial"/>
      <w:sz w:val="20"/>
      <w:szCs w:val="20"/>
      <w:lang w:val="en-US" w:eastAsia="en-US" w:bidi="en-US"/>
    </w:rPr>
  </w:style>
  <w:style w:type="character" w:customStyle="1" w:styleId="ab">
    <w:name w:val="Основной текст с отступом Знак"/>
    <w:basedOn w:val="a0"/>
    <w:link w:val="aa"/>
    <w:rsid w:val="00734F37"/>
    <w:rPr>
      <w:rFonts w:ascii="Arial" w:eastAsia="Times New Roman" w:hAnsi="Arial" w:cs="Arial"/>
      <w:sz w:val="20"/>
      <w:szCs w:val="20"/>
      <w:lang w:val="en-US" w:eastAsia="en-US" w:bidi="en-US"/>
    </w:rPr>
  </w:style>
  <w:style w:type="paragraph" w:styleId="ac">
    <w:name w:val="header"/>
    <w:basedOn w:val="a"/>
    <w:link w:val="ad"/>
    <w:uiPriority w:val="99"/>
    <w:semiHidden/>
    <w:unhideWhenUsed/>
    <w:rsid w:val="002B46A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B46A6"/>
  </w:style>
  <w:style w:type="paragraph" w:styleId="ae">
    <w:name w:val="footer"/>
    <w:basedOn w:val="a"/>
    <w:link w:val="af"/>
    <w:uiPriority w:val="99"/>
    <w:unhideWhenUsed/>
    <w:rsid w:val="002B46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B46A6"/>
  </w:style>
  <w:style w:type="paragraph" w:styleId="af0">
    <w:name w:val="Balloon Text"/>
    <w:basedOn w:val="a"/>
    <w:link w:val="af1"/>
    <w:uiPriority w:val="99"/>
    <w:semiHidden/>
    <w:unhideWhenUsed/>
    <w:rsid w:val="009B188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B1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429911">
      <w:bodyDiv w:val="1"/>
      <w:marLeft w:val="0"/>
      <w:marRight w:val="0"/>
      <w:marTop w:val="0"/>
      <w:marBottom w:val="0"/>
      <w:divBdr>
        <w:top w:val="none" w:sz="0" w:space="0" w:color="auto"/>
        <w:left w:val="none" w:sz="0" w:space="0" w:color="auto"/>
        <w:bottom w:val="none" w:sz="0" w:space="0" w:color="auto"/>
        <w:right w:val="none" w:sz="0" w:space="0" w:color="auto"/>
      </w:divBdr>
      <w:divsChild>
        <w:div w:id="471868087">
          <w:marLeft w:val="0"/>
          <w:marRight w:val="0"/>
          <w:marTop w:val="0"/>
          <w:marBottom w:val="0"/>
          <w:divBdr>
            <w:top w:val="none" w:sz="0" w:space="0" w:color="auto"/>
            <w:left w:val="none" w:sz="0" w:space="0" w:color="auto"/>
            <w:bottom w:val="none" w:sz="0" w:space="0" w:color="auto"/>
            <w:right w:val="none" w:sz="0" w:space="0" w:color="auto"/>
          </w:divBdr>
        </w:div>
        <w:div w:id="1509370152">
          <w:marLeft w:val="0"/>
          <w:marRight w:val="0"/>
          <w:marTop w:val="0"/>
          <w:marBottom w:val="0"/>
          <w:divBdr>
            <w:top w:val="none" w:sz="0" w:space="0" w:color="auto"/>
            <w:left w:val="none" w:sz="0" w:space="0" w:color="auto"/>
            <w:bottom w:val="none" w:sz="0" w:space="0" w:color="auto"/>
            <w:right w:val="none" w:sz="0" w:space="0" w:color="auto"/>
          </w:divBdr>
        </w:div>
        <w:div w:id="2100715697">
          <w:marLeft w:val="0"/>
          <w:marRight w:val="0"/>
          <w:marTop w:val="0"/>
          <w:marBottom w:val="0"/>
          <w:divBdr>
            <w:top w:val="none" w:sz="0" w:space="0" w:color="auto"/>
            <w:left w:val="none" w:sz="0" w:space="0" w:color="auto"/>
            <w:bottom w:val="none" w:sz="0" w:space="0" w:color="auto"/>
            <w:right w:val="none" w:sz="0" w:space="0" w:color="auto"/>
          </w:divBdr>
        </w:div>
        <w:div w:id="397024204">
          <w:marLeft w:val="0"/>
          <w:marRight w:val="0"/>
          <w:marTop w:val="0"/>
          <w:marBottom w:val="0"/>
          <w:divBdr>
            <w:top w:val="none" w:sz="0" w:space="0" w:color="auto"/>
            <w:left w:val="none" w:sz="0" w:space="0" w:color="auto"/>
            <w:bottom w:val="none" w:sz="0" w:space="0" w:color="auto"/>
            <w:right w:val="none" w:sz="0" w:space="0" w:color="auto"/>
          </w:divBdr>
        </w:div>
        <w:div w:id="1921209895">
          <w:marLeft w:val="0"/>
          <w:marRight w:val="0"/>
          <w:marTop w:val="0"/>
          <w:marBottom w:val="0"/>
          <w:divBdr>
            <w:top w:val="none" w:sz="0" w:space="0" w:color="auto"/>
            <w:left w:val="none" w:sz="0" w:space="0" w:color="auto"/>
            <w:bottom w:val="none" w:sz="0" w:space="0" w:color="auto"/>
            <w:right w:val="none" w:sz="0" w:space="0" w:color="auto"/>
          </w:divBdr>
        </w:div>
        <w:div w:id="1104807940">
          <w:marLeft w:val="0"/>
          <w:marRight w:val="0"/>
          <w:marTop w:val="0"/>
          <w:marBottom w:val="0"/>
          <w:divBdr>
            <w:top w:val="none" w:sz="0" w:space="0" w:color="auto"/>
            <w:left w:val="none" w:sz="0" w:space="0" w:color="auto"/>
            <w:bottom w:val="none" w:sz="0" w:space="0" w:color="auto"/>
            <w:right w:val="none" w:sz="0" w:space="0" w:color="auto"/>
          </w:divBdr>
        </w:div>
        <w:div w:id="2091849060">
          <w:marLeft w:val="0"/>
          <w:marRight w:val="0"/>
          <w:marTop w:val="0"/>
          <w:marBottom w:val="0"/>
          <w:divBdr>
            <w:top w:val="none" w:sz="0" w:space="0" w:color="auto"/>
            <w:left w:val="none" w:sz="0" w:space="0" w:color="auto"/>
            <w:bottom w:val="none" w:sz="0" w:space="0" w:color="auto"/>
            <w:right w:val="none" w:sz="0" w:space="0" w:color="auto"/>
          </w:divBdr>
        </w:div>
        <w:div w:id="589851482">
          <w:marLeft w:val="0"/>
          <w:marRight w:val="0"/>
          <w:marTop w:val="0"/>
          <w:marBottom w:val="0"/>
          <w:divBdr>
            <w:top w:val="none" w:sz="0" w:space="0" w:color="auto"/>
            <w:left w:val="none" w:sz="0" w:space="0" w:color="auto"/>
            <w:bottom w:val="none" w:sz="0" w:space="0" w:color="auto"/>
            <w:right w:val="none" w:sz="0" w:space="0" w:color="auto"/>
          </w:divBdr>
        </w:div>
        <w:div w:id="321589000">
          <w:marLeft w:val="0"/>
          <w:marRight w:val="0"/>
          <w:marTop w:val="0"/>
          <w:marBottom w:val="0"/>
          <w:divBdr>
            <w:top w:val="none" w:sz="0" w:space="0" w:color="auto"/>
            <w:left w:val="none" w:sz="0" w:space="0" w:color="auto"/>
            <w:bottom w:val="none" w:sz="0" w:space="0" w:color="auto"/>
            <w:right w:val="none" w:sz="0" w:space="0" w:color="auto"/>
          </w:divBdr>
        </w:div>
        <w:div w:id="954798495">
          <w:marLeft w:val="0"/>
          <w:marRight w:val="0"/>
          <w:marTop w:val="0"/>
          <w:marBottom w:val="0"/>
          <w:divBdr>
            <w:top w:val="none" w:sz="0" w:space="0" w:color="auto"/>
            <w:left w:val="none" w:sz="0" w:space="0" w:color="auto"/>
            <w:bottom w:val="none" w:sz="0" w:space="0" w:color="auto"/>
            <w:right w:val="none" w:sz="0" w:space="0" w:color="auto"/>
          </w:divBdr>
        </w:div>
        <w:div w:id="274869436">
          <w:marLeft w:val="0"/>
          <w:marRight w:val="0"/>
          <w:marTop w:val="0"/>
          <w:marBottom w:val="0"/>
          <w:divBdr>
            <w:top w:val="none" w:sz="0" w:space="0" w:color="auto"/>
            <w:left w:val="none" w:sz="0" w:space="0" w:color="auto"/>
            <w:bottom w:val="none" w:sz="0" w:space="0" w:color="auto"/>
            <w:right w:val="none" w:sz="0" w:space="0" w:color="auto"/>
          </w:divBdr>
        </w:div>
        <w:div w:id="928200441">
          <w:marLeft w:val="0"/>
          <w:marRight w:val="0"/>
          <w:marTop w:val="0"/>
          <w:marBottom w:val="0"/>
          <w:divBdr>
            <w:top w:val="none" w:sz="0" w:space="0" w:color="auto"/>
            <w:left w:val="none" w:sz="0" w:space="0" w:color="auto"/>
            <w:bottom w:val="none" w:sz="0" w:space="0" w:color="auto"/>
            <w:right w:val="none" w:sz="0" w:space="0" w:color="auto"/>
          </w:divBdr>
        </w:div>
        <w:div w:id="421605323">
          <w:marLeft w:val="0"/>
          <w:marRight w:val="0"/>
          <w:marTop w:val="0"/>
          <w:marBottom w:val="0"/>
          <w:divBdr>
            <w:top w:val="none" w:sz="0" w:space="0" w:color="auto"/>
            <w:left w:val="none" w:sz="0" w:space="0" w:color="auto"/>
            <w:bottom w:val="none" w:sz="0" w:space="0" w:color="auto"/>
            <w:right w:val="none" w:sz="0" w:space="0" w:color="auto"/>
          </w:divBdr>
        </w:div>
        <w:div w:id="345137511">
          <w:marLeft w:val="0"/>
          <w:marRight w:val="0"/>
          <w:marTop w:val="0"/>
          <w:marBottom w:val="0"/>
          <w:divBdr>
            <w:top w:val="none" w:sz="0" w:space="0" w:color="auto"/>
            <w:left w:val="none" w:sz="0" w:space="0" w:color="auto"/>
            <w:bottom w:val="none" w:sz="0" w:space="0" w:color="auto"/>
            <w:right w:val="none" w:sz="0" w:space="0" w:color="auto"/>
          </w:divBdr>
        </w:div>
        <w:div w:id="1437670560">
          <w:marLeft w:val="0"/>
          <w:marRight w:val="0"/>
          <w:marTop w:val="0"/>
          <w:marBottom w:val="0"/>
          <w:divBdr>
            <w:top w:val="none" w:sz="0" w:space="0" w:color="auto"/>
            <w:left w:val="none" w:sz="0" w:space="0" w:color="auto"/>
            <w:bottom w:val="none" w:sz="0" w:space="0" w:color="auto"/>
            <w:right w:val="none" w:sz="0" w:space="0" w:color="auto"/>
          </w:divBdr>
        </w:div>
        <w:div w:id="904799778">
          <w:marLeft w:val="0"/>
          <w:marRight w:val="0"/>
          <w:marTop w:val="0"/>
          <w:marBottom w:val="0"/>
          <w:divBdr>
            <w:top w:val="none" w:sz="0" w:space="0" w:color="auto"/>
            <w:left w:val="none" w:sz="0" w:space="0" w:color="auto"/>
            <w:bottom w:val="none" w:sz="0" w:space="0" w:color="auto"/>
            <w:right w:val="none" w:sz="0" w:space="0" w:color="auto"/>
          </w:divBdr>
        </w:div>
        <w:div w:id="1981574144">
          <w:marLeft w:val="0"/>
          <w:marRight w:val="0"/>
          <w:marTop w:val="0"/>
          <w:marBottom w:val="0"/>
          <w:divBdr>
            <w:top w:val="none" w:sz="0" w:space="0" w:color="auto"/>
            <w:left w:val="none" w:sz="0" w:space="0" w:color="auto"/>
            <w:bottom w:val="none" w:sz="0" w:space="0" w:color="auto"/>
            <w:right w:val="none" w:sz="0" w:space="0" w:color="auto"/>
          </w:divBdr>
        </w:div>
        <w:div w:id="1895388590">
          <w:marLeft w:val="0"/>
          <w:marRight w:val="0"/>
          <w:marTop w:val="0"/>
          <w:marBottom w:val="0"/>
          <w:divBdr>
            <w:top w:val="none" w:sz="0" w:space="0" w:color="auto"/>
            <w:left w:val="none" w:sz="0" w:space="0" w:color="auto"/>
            <w:bottom w:val="none" w:sz="0" w:space="0" w:color="auto"/>
            <w:right w:val="none" w:sz="0" w:space="0" w:color="auto"/>
          </w:divBdr>
        </w:div>
        <w:div w:id="282461992">
          <w:marLeft w:val="0"/>
          <w:marRight w:val="0"/>
          <w:marTop w:val="0"/>
          <w:marBottom w:val="0"/>
          <w:divBdr>
            <w:top w:val="none" w:sz="0" w:space="0" w:color="auto"/>
            <w:left w:val="none" w:sz="0" w:space="0" w:color="auto"/>
            <w:bottom w:val="none" w:sz="0" w:space="0" w:color="auto"/>
            <w:right w:val="none" w:sz="0" w:space="0" w:color="auto"/>
          </w:divBdr>
        </w:div>
        <w:div w:id="176500482">
          <w:marLeft w:val="0"/>
          <w:marRight w:val="0"/>
          <w:marTop w:val="0"/>
          <w:marBottom w:val="0"/>
          <w:divBdr>
            <w:top w:val="none" w:sz="0" w:space="0" w:color="auto"/>
            <w:left w:val="none" w:sz="0" w:space="0" w:color="auto"/>
            <w:bottom w:val="none" w:sz="0" w:space="0" w:color="auto"/>
            <w:right w:val="none" w:sz="0" w:space="0" w:color="auto"/>
          </w:divBdr>
        </w:div>
        <w:div w:id="1924531117">
          <w:marLeft w:val="0"/>
          <w:marRight w:val="0"/>
          <w:marTop w:val="0"/>
          <w:marBottom w:val="0"/>
          <w:divBdr>
            <w:top w:val="none" w:sz="0" w:space="0" w:color="auto"/>
            <w:left w:val="none" w:sz="0" w:space="0" w:color="auto"/>
            <w:bottom w:val="none" w:sz="0" w:space="0" w:color="auto"/>
            <w:right w:val="none" w:sz="0" w:space="0" w:color="auto"/>
          </w:divBdr>
        </w:div>
        <w:div w:id="197200394">
          <w:marLeft w:val="0"/>
          <w:marRight w:val="0"/>
          <w:marTop w:val="0"/>
          <w:marBottom w:val="0"/>
          <w:divBdr>
            <w:top w:val="none" w:sz="0" w:space="0" w:color="auto"/>
            <w:left w:val="none" w:sz="0" w:space="0" w:color="auto"/>
            <w:bottom w:val="none" w:sz="0" w:space="0" w:color="auto"/>
            <w:right w:val="none" w:sz="0" w:space="0" w:color="auto"/>
          </w:divBdr>
        </w:div>
        <w:div w:id="723065196">
          <w:marLeft w:val="0"/>
          <w:marRight w:val="0"/>
          <w:marTop w:val="0"/>
          <w:marBottom w:val="0"/>
          <w:divBdr>
            <w:top w:val="none" w:sz="0" w:space="0" w:color="auto"/>
            <w:left w:val="none" w:sz="0" w:space="0" w:color="auto"/>
            <w:bottom w:val="none" w:sz="0" w:space="0" w:color="auto"/>
            <w:right w:val="none" w:sz="0" w:space="0" w:color="auto"/>
          </w:divBdr>
        </w:div>
        <w:div w:id="1174568440">
          <w:marLeft w:val="0"/>
          <w:marRight w:val="0"/>
          <w:marTop w:val="0"/>
          <w:marBottom w:val="0"/>
          <w:divBdr>
            <w:top w:val="none" w:sz="0" w:space="0" w:color="auto"/>
            <w:left w:val="none" w:sz="0" w:space="0" w:color="auto"/>
            <w:bottom w:val="none" w:sz="0" w:space="0" w:color="auto"/>
            <w:right w:val="none" w:sz="0" w:space="0" w:color="auto"/>
          </w:divBdr>
        </w:div>
        <w:div w:id="915937018">
          <w:marLeft w:val="0"/>
          <w:marRight w:val="0"/>
          <w:marTop w:val="0"/>
          <w:marBottom w:val="0"/>
          <w:divBdr>
            <w:top w:val="none" w:sz="0" w:space="0" w:color="auto"/>
            <w:left w:val="none" w:sz="0" w:space="0" w:color="auto"/>
            <w:bottom w:val="none" w:sz="0" w:space="0" w:color="auto"/>
            <w:right w:val="none" w:sz="0" w:space="0" w:color="auto"/>
          </w:divBdr>
        </w:div>
        <w:div w:id="2100783119">
          <w:marLeft w:val="0"/>
          <w:marRight w:val="0"/>
          <w:marTop w:val="0"/>
          <w:marBottom w:val="0"/>
          <w:divBdr>
            <w:top w:val="none" w:sz="0" w:space="0" w:color="auto"/>
            <w:left w:val="none" w:sz="0" w:space="0" w:color="auto"/>
            <w:bottom w:val="none" w:sz="0" w:space="0" w:color="auto"/>
            <w:right w:val="none" w:sz="0" w:space="0" w:color="auto"/>
          </w:divBdr>
        </w:div>
        <w:div w:id="984620712">
          <w:marLeft w:val="0"/>
          <w:marRight w:val="0"/>
          <w:marTop w:val="0"/>
          <w:marBottom w:val="0"/>
          <w:divBdr>
            <w:top w:val="none" w:sz="0" w:space="0" w:color="auto"/>
            <w:left w:val="none" w:sz="0" w:space="0" w:color="auto"/>
            <w:bottom w:val="none" w:sz="0" w:space="0" w:color="auto"/>
            <w:right w:val="none" w:sz="0" w:space="0" w:color="auto"/>
          </w:divBdr>
        </w:div>
        <w:div w:id="422379941">
          <w:marLeft w:val="0"/>
          <w:marRight w:val="0"/>
          <w:marTop w:val="0"/>
          <w:marBottom w:val="0"/>
          <w:divBdr>
            <w:top w:val="none" w:sz="0" w:space="0" w:color="auto"/>
            <w:left w:val="none" w:sz="0" w:space="0" w:color="auto"/>
            <w:bottom w:val="none" w:sz="0" w:space="0" w:color="auto"/>
            <w:right w:val="none" w:sz="0" w:space="0" w:color="auto"/>
          </w:divBdr>
        </w:div>
        <w:div w:id="210580192">
          <w:marLeft w:val="0"/>
          <w:marRight w:val="0"/>
          <w:marTop w:val="0"/>
          <w:marBottom w:val="0"/>
          <w:divBdr>
            <w:top w:val="none" w:sz="0" w:space="0" w:color="auto"/>
            <w:left w:val="none" w:sz="0" w:space="0" w:color="auto"/>
            <w:bottom w:val="none" w:sz="0" w:space="0" w:color="auto"/>
            <w:right w:val="none" w:sz="0" w:space="0" w:color="auto"/>
          </w:divBdr>
        </w:div>
        <w:div w:id="1180394698">
          <w:marLeft w:val="0"/>
          <w:marRight w:val="0"/>
          <w:marTop w:val="0"/>
          <w:marBottom w:val="0"/>
          <w:divBdr>
            <w:top w:val="none" w:sz="0" w:space="0" w:color="auto"/>
            <w:left w:val="none" w:sz="0" w:space="0" w:color="auto"/>
            <w:bottom w:val="none" w:sz="0" w:space="0" w:color="auto"/>
            <w:right w:val="none" w:sz="0" w:space="0" w:color="auto"/>
          </w:divBdr>
        </w:div>
        <w:div w:id="1117792968">
          <w:marLeft w:val="0"/>
          <w:marRight w:val="0"/>
          <w:marTop w:val="0"/>
          <w:marBottom w:val="0"/>
          <w:divBdr>
            <w:top w:val="none" w:sz="0" w:space="0" w:color="auto"/>
            <w:left w:val="none" w:sz="0" w:space="0" w:color="auto"/>
            <w:bottom w:val="none" w:sz="0" w:space="0" w:color="auto"/>
            <w:right w:val="none" w:sz="0" w:space="0" w:color="auto"/>
          </w:divBdr>
        </w:div>
        <w:div w:id="1569727615">
          <w:marLeft w:val="0"/>
          <w:marRight w:val="0"/>
          <w:marTop w:val="0"/>
          <w:marBottom w:val="0"/>
          <w:divBdr>
            <w:top w:val="none" w:sz="0" w:space="0" w:color="auto"/>
            <w:left w:val="none" w:sz="0" w:space="0" w:color="auto"/>
            <w:bottom w:val="none" w:sz="0" w:space="0" w:color="auto"/>
            <w:right w:val="none" w:sz="0" w:space="0" w:color="auto"/>
          </w:divBdr>
        </w:div>
        <w:div w:id="781535695">
          <w:marLeft w:val="0"/>
          <w:marRight w:val="0"/>
          <w:marTop w:val="0"/>
          <w:marBottom w:val="0"/>
          <w:divBdr>
            <w:top w:val="none" w:sz="0" w:space="0" w:color="auto"/>
            <w:left w:val="none" w:sz="0" w:space="0" w:color="auto"/>
            <w:bottom w:val="none" w:sz="0" w:space="0" w:color="auto"/>
            <w:right w:val="none" w:sz="0" w:space="0" w:color="auto"/>
          </w:divBdr>
        </w:div>
        <w:div w:id="758522510">
          <w:marLeft w:val="0"/>
          <w:marRight w:val="0"/>
          <w:marTop w:val="0"/>
          <w:marBottom w:val="0"/>
          <w:divBdr>
            <w:top w:val="none" w:sz="0" w:space="0" w:color="auto"/>
            <w:left w:val="none" w:sz="0" w:space="0" w:color="auto"/>
            <w:bottom w:val="none" w:sz="0" w:space="0" w:color="auto"/>
            <w:right w:val="none" w:sz="0" w:space="0" w:color="auto"/>
          </w:divBdr>
        </w:div>
        <w:div w:id="779027083">
          <w:marLeft w:val="0"/>
          <w:marRight w:val="0"/>
          <w:marTop w:val="0"/>
          <w:marBottom w:val="0"/>
          <w:divBdr>
            <w:top w:val="none" w:sz="0" w:space="0" w:color="auto"/>
            <w:left w:val="none" w:sz="0" w:space="0" w:color="auto"/>
            <w:bottom w:val="none" w:sz="0" w:space="0" w:color="auto"/>
            <w:right w:val="none" w:sz="0" w:space="0" w:color="auto"/>
          </w:divBdr>
        </w:div>
        <w:div w:id="69236659">
          <w:marLeft w:val="0"/>
          <w:marRight w:val="0"/>
          <w:marTop w:val="0"/>
          <w:marBottom w:val="0"/>
          <w:divBdr>
            <w:top w:val="none" w:sz="0" w:space="0" w:color="auto"/>
            <w:left w:val="none" w:sz="0" w:space="0" w:color="auto"/>
            <w:bottom w:val="none" w:sz="0" w:space="0" w:color="auto"/>
            <w:right w:val="none" w:sz="0" w:space="0" w:color="auto"/>
          </w:divBdr>
        </w:div>
        <w:div w:id="989792793">
          <w:marLeft w:val="0"/>
          <w:marRight w:val="0"/>
          <w:marTop w:val="0"/>
          <w:marBottom w:val="0"/>
          <w:divBdr>
            <w:top w:val="none" w:sz="0" w:space="0" w:color="auto"/>
            <w:left w:val="none" w:sz="0" w:space="0" w:color="auto"/>
            <w:bottom w:val="none" w:sz="0" w:space="0" w:color="auto"/>
            <w:right w:val="none" w:sz="0" w:space="0" w:color="auto"/>
          </w:divBdr>
        </w:div>
        <w:div w:id="2008557120">
          <w:marLeft w:val="0"/>
          <w:marRight w:val="0"/>
          <w:marTop w:val="0"/>
          <w:marBottom w:val="0"/>
          <w:divBdr>
            <w:top w:val="none" w:sz="0" w:space="0" w:color="auto"/>
            <w:left w:val="none" w:sz="0" w:space="0" w:color="auto"/>
            <w:bottom w:val="none" w:sz="0" w:space="0" w:color="auto"/>
            <w:right w:val="none" w:sz="0" w:space="0" w:color="auto"/>
          </w:divBdr>
        </w:div>
        <w:div w:id="1735548793">
          <w:marLeft w:val="0"/>
          <w:marRight w:val="0"/>
          <w:marTop w:val="0"/>
          <w:marBottom w:val="0"/>
          <w:divBdr>
            <w:top w:val="none" w:sz="0" w:space="0" w:color="auto"/>
            <w:left w:val="none" w:sz="0" w:space="0" w:color="auto"/>
            <w:bottom w:val="none" w:sz="0" w:space="0" w:color="auto"/>
            <w:right w:val="none" w:sz="0" w:space="0" w:color="auto"/>
          </w:divBdr>
        </w:div>
        <w:div w:id="952440016">
          <w:marLeft w:val="0"/>
          <w:marRight w:val="0"/>
          <w:marTop w:val="0"/>
          <w:marBottom w:val="0"/>
          <w:divBdr>
            <w:top w:val="none" w:sz="0" w:space="0" w:color="auto"/>
            <w:left w:val="none" w:sz="0" w:space="0" w:color="auto"/>
            <w:bottom w:val="none" w:sz="0" w:space="0" w:color="auto"/>
            <w:right w:val="none" w:sz="0" w:space="0" w:color="auto"/>
          </w:divBdr>
        </w:div>
        <w:div w:id="251202895">
          <w:marLeft w:val="0"/>
          <w:marRight w:val="0"/>
          <w:marTop w:val="0"/>
          <w:marBottom w:val="0"/>
          <w:divBdr>
            <w:top w:val="none" w:sz="0" w:space="0" w:color="auto"/>
            <w:left w:val="none" w:sz="0" w:space="0" w:color="auto"/>
            <w:bottom w:val="none" w:sz="0" w:space="0" w:color="auto"/>
            <w:right w:val="none" w:sz="0" w:space="0" w:color="auto"/>
          </w:divBdr>
        </w:div>
        <w:div w:id="151682386">
          <w:marLeft w:val="0"/>
          <w:marRight w:val="0"/>
          <w:marTop w:val="0"/>
          <w:marBottom w:val="0"/>
          <w:divBdr>
            <w:top w:val="none" w:sz="0" w:space="0" w:color="auto"/>
            <w:left w:val="none" w:sz="0" w:space="0" w:color="auto"/>
            <w:bottom w:val="none" w:sz="0" w:space="0" w:color="auto"/>
            <w:right w:val="none" w:sz="0" w:space="0" w:color="auto"/>
          </w:divBdr>
        </w:div>
        <w:div w:id="1704282162">
          <w:marLeft w:val="0"/>
          <w:marRight w:val="0"/>
          <w:marTop w:val="0"/>
          <w:marBottom w:val="0"/>
          <w:divBdr>
            <w:top w:val="none" w:sz="0" w:space="0" w:color="auto"/>
            <w:left w:val="none" w:sz="0" w:space="0" w:color="auto"/>
            <w:bottom w:val="none" w:sz="0" w:space="0" w:color="auto"/>
            <w:right w:val="none" w:sz="0" w:space="0" w:color="auto"/>
          </w:divBdr>
        </w:div>
        <w:div w:id="1070496956">
          <w:marLeft w:val="0"/>
          <w:marRight w:val="0"/>
          <w:marTop w:val="0"/>
          <w:marBottom w:val="0"/>
          <w:divBdr>
            <w:top w:val="none" w:sz="0" w:space="0" w:color="auto"/>
            <w:left w:val="none" w:sz="0" w:space="0" w:color="auto"/>
            <w:bottom w:val="none" w:sz="0" w:space="0" w:color="auto"/>
            <w:right w:val="none" w:sz="0" w:space="0" w:color="auto"/>
          </w:divBdr>
        </w:div>
        <w:div w:id="1487939101">
          <w:marLeft w:val="0"/>
          <w:marRight w:val="0"/>
          <w:marTop w:val="0"/>
          <w:marBottom w:val="0"/>
          <w:divBdr>
            <w:top w:val="none" w:sz="0" w:space="0" w:color="auto"/>
            <w:left w:val="none" w:sz="0" w:space="0" w:color="auto"/>
            <w:bottom w:val="none" w:sz="0" w:space="0" w:color="auto"/>
            <w:right w:val="none" w:sz="0" w:space="0" w:color="auto"/>
          </w:divBdr>
        </w:div>
        <w:div w:id="780302381">
          <w:marLeft w:val="0"/>
          <w:marRight w:val="0"/>
          <w:marTop w:val="0"/>
          <w:marBottom w:val="0"/>
          <w:divBdr>
            <w:top w:val="none" w:sz="0" w:space="0" w:color="auto"/>
            <w:left w:val="none" w:sz="0" w:space="0" w:color="auto"/>
            <w:bottom w:val="none" w:sz="0" w:space="0" w:color="auto"/>
            <w:right w:val="none" w:sz="0" w:space="0" w:color="auto"/>
          </w:divBdr>
        </w:div>
        <w:div w:id="92241088">
          <w:marLeft w:val="0"/>
          <w:marRight w:val="0"/>
          <w:marTop w:val="0"/>
          <w:marBottom w:val="0"/>
          <w:divBdr>
            <w:top w:val="none" w:sz="0" w:space="0" w:color="auto"/>
            <w:left w:val="none" w:sz="0" w:space="0" w:color="auto"/>
            <w:bottom w:val="none" w:sz="0" w:space="0" w:color="auto"/>
            <w:right w:val="none" w:sz="0" w:space="0" w:color="auto"/>
          </w:divBdr>
        </w:div>
        <w:div w:id="229196882">
          <w:marLeft w:val="0"/>
          <w:marRight w:val="0"/>
          <w:marTop w:val="0"/>
          <w:marBottom w:val="0"/>
          <w:divBdr>
            <w:top w:val="none" w:sz="0" w:space="0" w:color="auto"/>
            <w:left w:val="none" w:sz="0" w:space="0" w:color="auto"/>
            <w:bottom w:val="none" w:sz="0" w:space="0" w:color="auto"/>
            <w:right w:val="none" w:sz="0" w:space="0" w:color="auto"/>
          </w:divBdr>
        </w:div>
        <w:div w:id="330989504">
          <w:marLeft w:val="0"/>
          <w:marRight w:val="0"/>
          <w:marTop w:val="0"/>
          <w:marBottom w:val="0"/>
          <w:divBdr>
            <w:top w:val="none" w:sz="0" w:space="0" w:color="auto"/>
            <w:left w:val="none" w:sz="0" w:space="0" w:color="auto"/>
            <w:bottom w:val="none" w:sz="0" w:space="0" w:color="auto"/>
            <w:right w:val="none" w:sz="0" w:space="0" w:color="auto"/>
          </w:divBdr>
        </w:div>
        <w:div w:id="520750440">
          <w:marLeft w:val="0"/>
          <w:marRight w:val="0"/>
          <w:marTop w:val="0"/>
          <w:marBottom w:val="0"/>
          <w:divBdr>
            <w:top w:val="none" w:sz="0" w:space="0" w:color="auto"/>
            <w:left w:val="none" w:sz="0" w:space="0" w:color="auto"/>
            <w:bottom w:val="none" w:sz="0" w:space="0" w:color="auto"/>
            <w:right w:val="none" w:sz="0" w:space="0" w:color="auto"/>
          </w:divBdr>
        </w:div>
        <w:div w:id="1750495490">
          <w:marLeft w:val="0"/>
          <w:marRight w:val="0"/>
          <w:marTop w:val="0"/>
          <w:marBottom w:val="0"/>
          <w:divBdr>
            <w:top w:val="none" w:sz="0" w:space="0" w:color="auto"/>
            <w:left w:val="none" w:sz="0" w:space="0" w:color="auto"/>
            <w:bottom w:val="none" w:sz="0" w:space="0" w:color="auto"/>
            <w:right w:val="none" w:sz="0" w:space="0" w:color="auto"/>
          </w:divBdr>
        </w:div>
        <w:div w:id="1886722186">
          <w:marLeft w:val="0"/>
          <w:marRight w:val="0"/>
          <w:marTop w:val="0"/>
          <w:marBottom w:val="0"/>
          <w:divBdr>
            <w:top w:val="none" w:sz="0" w:space="0" w:color="auto"/>
            <w:left w:val="none" w:sz="0" w:space="0" w:color="auto"/>
            <w:bottom w:val="none" w:sz="0" w:space="0" w:color="auto"/>
            <w:right w:val="none" w:sz="0" w:space="0" w:color="auto"/>
          </w:divBdr>
        </w:div>
        <w:div w:id="2061126376">
          <w:marLeft w:val="0"/>
          <w:marRight w:val="0"/>
          <w:marTop w:val="0"/>
          <w:marBottom w:val="0"/>
          <w:divBdr>
            <w:top w:val="none" w:sz="0" w:space="0" w:color="auto"/>
            <w:left w:val="none" w:sz="0" w:space="0" w:color="auto"/>
            <w:bottom w:val="none" w:sz="0" w:space="0" w:color="auto"/>
            <w:right w:val="none" w:sz="0" w:space="0" w:color="auto"/>
          </w:divBdr>
        </w:div>
        <w:div w:id="1206723587">
          <w:marLeft w:val="0"/>
          <w:marRight w:val="0"/>
          <w:marTop w:val="0"/>
          <w:marBottom w:val="0"/>
          <w:divBdr>
            <w:top w:val="none" w:sz="0" w:space="0" w:color="auto"/>
            <w:left w:val="none" w:sz="0" w:space="0" w:color="auto"/>
            <w:bottom w:val="none" w:sz="0" w:space="0" w:color="auto"/>
            <w:right w:val="none" w:sz="0" w:space="0" w:color="auto"/>
          </w:divBdr>
        </w:div>
        <w:div w:id="591740161">
          <w:marLeft w:val="0"/>
          <w:marRight w:val="0"/>
          <w:marTop w:val="0"/>
          <w:marBottom w:val="0"/>
          <w:divBdr>
            <w:top w:val="none" w:sz="0" w:space="0" w:color="auto"/>
            <w:left w:val="none" w:sz="0" w:space="0" w:color="auto"/>
            <w:bottom w:val="none" w:sz="0" w:space="0" w:color="auto"/>
            <w:right w:val="none" w:sz="0" w:space="0" w:color="auto"/>
          </w:divBdr>
        </w:div>
        <w:div w:id="1885362968">
          <w:marLeft w:val="0"/>
          <w:marRight w:val="0"/>
          <w:marTop w:val="0"/>
          <w:marBottom w:val="0"/>
          <w:divBdr>
            <w:top w:val="none" w:sz="0" w:space="0" w:color="auto"/>
            <w:left w:val="none" w:sz="0" w:space="0" w:color="auto"/>
            <w:bottom w:val="none" w:sz="0" w:space="0" w:color="auto"/>
            <w:right w:val="none" w:sz="0" w:space="0" w:color="auto"/>
          </w:divBdr>
        </w:div>
        <w:div w:id="934750946">
          <w:marLeft w:val="0"/>
          <w:marRight w:val="0"/>
          <w:marTop w:val="0"/>
          <w:marBottom w:val="0"/>
          <w:divBdr>
            <w:top w:val="none" w:sz="0" w:space="0" w:color="auto"/>
            <w:left w:val="none" w:sz="0" w:space="0" w:color="auto"/>
            <w:bottom w:val="none" w:sz="0" w:space="0" w:color="auto"/>
            <w:right w:val="none" w:sz="0" w:space="0" w:color="auto"/>
          </w:divBdr>
        </w:div>
        <w:div w:id="904989314">
          <w:marLeft w:val="0"/>
          <w:marRight w:val="0"/>
          <w:marTop w:val="0"/>
          <w:marBottom w:val="0"/>
          <w:divBdr>
            <w:top w:val="none" w:sz="0" w:space="0" w:color="auto"/>
            <w:left w:val="none" w:sz="0" w:space="0" w:color="auto"/>
            <w:bottom w:val="none" w:sz="0" w:space="0" w:color="auto"/>
            <w:right w:val="none" w:sz="0" w:space="0" w:color="auto"/>
          </w:divBdr>
        </w:div>
        <w:div w:id="673847475">
          <w:marLeft w:val="0"/>
          <w:marRight w:val="0"/>
          <w:marTop w:val="0"/>
          <w:marBottom w:val="0"/>
          <w:divBdr>
            <w:top w:val="none" w:sz="0" w:space="0" w:color="auto"/>
            <w:left w:val="none" w:sz="0" w:space="0" w:color="auto"/>
            <w:bottom w:val="none" w:sz="0" w:space="0" w:color="auto"/>
            <w:right w:val="none" w:sz="0" w:space="0" w:color="auto"/>
          </w:divBdr>
        </w:div>
        <w:div w:id="276106949">
          <w:marLeft w:val="0"/>
          <w:marRight w:val="0"/>
          <w:marTop w:val="0"/>
          <w:marBottom w:val="0"/>
          <w:divBdr>
            <w:top w:val="none" w:sz="0" w:space="0" w:color="auto"/>
            <w:left w:val="none" w:sz="0" w:space="0" w:color="auto"/>
            <w:bottom w:val="none" w:sz="0" w:space="0" w:color="auto"/>
            <w:right w:val="none" w:sz="0" w:space="0" w:color="auto"/>
          </w:divBdr>
        </w:div>
        <w:div w:id="609048527">
          <w:marLeft w:val="0"/>
          <w:marRight w:val="0"/>
          <w:marTop w:val="0"/>
          <w:marBottom w:val="0"/>
          <w:divBdr>
            <w:top w:val="none" w:sz="0" w:space="0" w:color="auto"/>
            <w:left w:val="none" w:sz="0" w:space="0" w:color="auto"/>
            <w:bottom w:val="none" w:sz="0" w:space="0" w:color="auto"/>
            <w:right w:val="none" w:sz="0" w:space="0" w:color="auto"/>
          </w:divBdr>
        </w:div>
        <w:div w:id="942423342">
          <w:marLeft w:val="0"/>
          <w:marRight w:val="0"/>
          <w:marTop w:val="0"/>
          <w:marBottom w:val="0"/>
          <w:divBdr>
            <w:top w:val="none" w:sz="0" w:space="0" w:color="auto"/>
            <w:left w:val="none" w:sz="0" w:space="0" w:color="auto"/>
            <w:bottom w:val="none" w:sz="0" w:space="0" w:color="auto"/>
            <w:right w:val="none" w:sz="0" w:space="0" w:color="auto"/>
          </w:divBdr>
        </w:div>
        <w:div w:id="485124130">
          <w:marLeft w:val="0"/>
          <w:marRight w:val="0"/>
          <w:marTop w:val="0"/>
          <w:marBottom w:val="0"/>
          <w:divBdr>
            <w:top w:val="none" w:sz="0" w:space="0" w:color="auto"/>
            <w:left w:val="none" w:sz="0" w:space="0" w:color="auto"/>
            <w:bottom w:val="none" w:sz="0" w:space="0" w:color="auto"/>
            <w:right w:val="none" w:sz="0" w:space="0" w:color="auto"/>
          </w:divBdr>
        </w:div>
        <w:div w:id="1963145112">
          <w:marLeft w:val="0"/>
          <w:marRight w:val="0"/>
          <w:marTop w:val="0"/>
          <w:marBottom w:val="0"/>
          <w:divBdr>
            <w:top w:val="none" w:sz="0" w:space="0" w:color="auto"/>
            <w:left w:val="none" w:sz="0" w:space="0" w:color="auto"/>
            <w:bottom w:val="none" w:sz="0" w:space="0" w:color="auto"/>
            <w:right w:val="none" w:sz="0" w:space="0" w:color="auto"/>
          </w:divBdr>
        </w:div>
        <w:div w:id="1739280600">
          <w:marLeft w:val="0"/>
          <w:marRight w:val="0"/>
          <w:marTop w:val="0"/>
          <w:marBottom w:val="0"/>
          <w:divBdr>
            <w:top w:val="none" w:sz="0" w:space="0" w:color="auto"/>
            <w:left w:val="none" w:sz="0" w:space="0" w:color="auto"/>
            <w:bottom w:val="none" w:sz="0" w:space="0" w:color="auto"/>
            <w:right w:val="none" w:sz="0" w:space="0" w:color="auto"/>
          </w:divBdr>
        </w:div>
        <w:div w:id="541600077">
          <w:marLeft w:val="0"/>
          <w:marRight w:val="0"/>
          <w:marTop w:val="0"/>
          <w:marBottom w:val="0"/>
          <w:divBdr>
            <w:top w:val="none" w:sz="0" w:space="0" w:color="auto"/>
            <w:left w:val="none" w:sz="0" w:space="0" w:color="auto"/>
            <w:bottom w:val="none" w:sz="0" w:space="0" w:color="auto"/>
            <w:right w:val="none" w:sz="0" w:space="0" w:color="auto"/>
          </w:divBdr>
        </w:div>
        <w:div w:id="80835873">
          <w:marLeft w:val="0"/>
          <w:marRight w:val="0"/>
          <w:marTop w:val="0"/>
          <w:marBottom w:val="0"/>
          <w:divBdr>
            <w:top w:val="none" w:sz="0" w:space="0" w:color="auto"/>
            <w:left w:val="none" w:sz="0" w:space="0" w:color="auto"/>
            <w:bottom w:val="none" w:sz="0" w:space="0" w:color="auto"/>
            <w:right w:val="none" w:sz="0" w:space="0" w:color="auto"/>
          </w:divBdr>
        </w:div>
        <w:div w:id="530192847">
          <w:marLeft w:val="0"/>
          <w:marRight w:val="0"/>
          <w:marTop w:val="0"/>
          <w:marBottom w:val="0"/>
          <w:divBdr>
            <w:top w:val="none" w:sz="0" w:space="0" w:color="auto"/>
            <w:left w:val="none" w:sz="0" w:space="0" w:color="auto"/>
            <w:bottom w:val="none" w:sz="0" w:space="0" w:color="auto"/>
            <w:right w:val="none" w:sz="0" w:space="0" w:color="auto"/>
          </w:divBdr>
        </w:div>
        <w:div w:id="569728482">
          <w:marLeft w:val="0"/>
          <w:marRight w:val="0"/>
          <w:marTop w:val="0"/>
          <w:marBottom w:val="0"/>
          <w:divBdr>
            <w:top w:val="none" w:sz="0" w:space="0" w:color="auto"/>
            <w:left w:val="none" w:sz="0" w:space="0" w:color="auto"/>
            <w:bottom w:val="none" w:sz="0" w:space="0" w:color="auto"/>
            <w:right w:val="none" w:sz="0" w:space="0" w:color="auto"/>
          </w:divBdr>
        </w:div>
        <w:div w:id="1439058088">
          <w:marLeft w:val="0"/>
          <w:marRight w:val="0"/>
          <w:marTop w:val="0"/>
          <w:marBottom w:val="0"/>
          <w:divBdr>
            <w:top w:val="none" w:sz="0" w:space="0" w:color="auto"/>
            <w:left w:val="none" w:sz="0" w:space="0" w:color="auto"/>
            <w:bottom w:val="none" w:sz="0" w:space="0" w:color="auto"/>
            <w:right w:val="none" w:sz="0" w:space="0" w:color="auto"/>
          </w:divBdr>
        </w:div>
        <w:div w:id="1940406036">
          <w:marLeft w:val="0"/>
          <w:marRight w:val="0"/>
          <w:marTop w:val="0"/>
          <w:marBottom w:val="0"/>
          <w:divBdr>
            <w:top w:val="none" w:sz="0" w:space="0" w:color="auto"/>
            <w:left w:val="none" w:sz="0" w:space="0" w:color="auto"/>
            <w:bottom w:val="none" w:sz="0" w:space="0" w:color="auto"/>
            <w:right w:val="none" w:sz="0" w:space="0" w:color="auto"/>
          </w:divBdr>
        </w:div>
        <w:div w:id="1808163654">
          <w:marLeft w:val="0"/>
          <w:marRight w:val="0"/>
          <w:marTop w:val="0"/>
          <w:marBottom w:val="0"/>
          <w:divBdr>
            <w:top w:val="none" w:sz="0" w:space="0" w:color="auto"/>
            <w:left w:val="none" w:sz="0" w:space="0" w:color="auto"/>
            <w:bottom w:val="none" w:sz="0" w:space="0" w:color="auto"/>
            <w:right w:val="none" w:sz="0" w:space="0" w:color="auto"/>
          </w:divBdr>
        </w:div>
        <w:div w:id="452872344">
          <w:marLeft w:val="0"/>
          <w:marRight w:val="0"/>
          <w:marTop w:val="0"/>
          <w:marBottom w:val="0"/>
          <w:divBdr>
            <w:top w:val="none" w:sz="0" w:space="0" w:color="auto"/>
            <w:left w:val="none" w:sz="0" w:space="0" w:color="auto"/>
            <w:bottom w:val="none" w:sz="0" w:space="0" w:color="auto"/>
            <w:right w:val="none" w:sz="0" w:space="0" w:color="auto"/>
          </w:divBdr>
        </w:div>
        <w:div w:id="2099595314">
          <w:marLeft w:val="0"/>
          <w:marRight w:val="0"/>
          <w:marTop w:val="0"/>
          <w:marBottom w:val="0"/>
          <w:divBdr>
            <w:top w:val="none" w:sz="0" w:space="0" w:color="auto"/>
            <w:left w:val="none" w:sz="0" w:space="0" w:color="auto"/>
            <w:bottom w:val="none" w:sz="0" w:space="0" w:color="auto"/>
            <w:right w:val="none" w:sz="0" w:space="0" w:color="auto"/>
          </w:divBdr>
        </w:div>
        <w:div w:id="872764245">
          <w:marLeft w:val="0"/>
          <w:marRight w:val="0"/>
          <w:marTop w:val="0"/>
          <w:marBottom w:val="0"/>
          <w:divBdr>
            <w:top w:val="none" w:sz="0" w:space="0" w:color="auto"/>
            <w:left w:val="none" w:sz="0" w:space="0" w:color="auto"/>
            <w:bottom w:val="none" w:sz="0" w:space="0" w:color="auto"/>
            <w:right w:val="none" w:sz="0" w:space="0" w:color="auto"/>
          </w:divBdr>
        </w:div>
        <w:div w:id="49157457">
          <w:marLeft w:val="0"/>
          <w:marRight w:val="0"/>
          <w:marTop w:val="0"/>
          <w:marBottom w:val="0"/>
          <w:divBdr>
            <w:top w:val="none" w:sz="0" w:space="0" w:color="auto"/>
            <w:left w:val="none" w:sz="0" w:space="0" w:color="auto"/>
            <w:bottom w:val="none" w:sz="0" w:space="0" w:color="auto"/>
            <w:right w:val="none" w:sz="0" w:space="0" w:color="auto"/>
          </w:divBdr>
        </w:div>
        <w:div w:id="1577745410">
          <w:marLeft w:val="0"/>
          <w:marRight w:val="0"/>
          <w:marTop w:val="0"/>
          <w:marBottom w:val="0"/>
          <w:divBdr>
            <w:top w:val="none" w:sz="0" w:space="0" w:color="auto"/>
            <w:left w:val="none" w:sz="0" w:space="0" w:color="auto"/>
            <w:bottom w:val="none" w:sz="0" w:space="0" w:color="auto"/>
            <w:right w:val="none" w:sz="0" w:space="0" w:color="auto"/>
          </w:divBdr>
        </w:div>
        <w:div w:id="245382394">
          <w:marLeft w:val="0"/>
          <w:marRight w:val="0"/>
          <w:marTop w:val="0"/>
          <w:marBottom w:val="0"/>
          <w:divBdr>
            <w:top w:val="none" w:sz="0" w:space="0" w:color="auto"/>
            <w:left w:val="none" w:sz="0" w:space="0" w:color="auto"/>
            <w:bottom w:val="none" w:sz="0" w:space="0" w:color="auto"/>
            <w:right w:val="none" w:sz="0" w:space="0" w:color="auto"/>
          </w:divBdr>
        </w:div>
        <w:div w:id="1845894801">
          <w:marLeft w:val="0"/>
          <w:marRight w:val="0"/>
          <w:marTop w:val="0"/>
          <w:marBottom w:val="0"/>
          <w:divBdr>
            <w:top w:val="none" w:sz="0" w:space="0" w:color="auto"/>
            <w:left w:val="none" w:sz="0" w:space="0" w:color="auto"/>
            <w:bottom w:val="none" w:sz="0" w:space="0" w:color="auto"/>
            <w:right w:val="none" w:sz="0" w:space="0" w:color="auto"/>
          </w:divBdr>
        </w:div>
        <w:div w:id="987517002">
          <w:marLeft w:val="0"/>
          <w:marRight w:val="0"/>
          <w:marTop w:val="0"/>
          <w:marBottom w:val="0"/>
          <w:divBdr>
            <w:top w:val="none" w:sz="0" w:space="0" w:color="auto"/>
            <w:left w:val="none" w:sz="0" w:space="0" w:color="auto"/>
            <w:bottom w:val="none" w:sz="0" w:space="0" w:color="auto"/>
            <w:right w:val="none" w:sz="0" w:space="0" w:color="auto"/>
          </w:divBdr>
        </w:div>
        <w:div w:id="1482579848">
          <w:marLeft w:val="0"/>
          <w:marRight w:val="0"/>
          <w:marTop w:val="0"/>
          <w:marBottom w:val="0"/>
          <w:divBdr>
            <w:top w:val="none" w:sz="0" w:space="0" w:color="auto"/>
            <w:left w:val="none" w:sz="0" w:space="0" w:color="auto"/>
            <w:bottom w:val="none" w:sz="0" w:space="0" w:color="auto"/>
            <w:right w:val="none" w:sz="0" w:space="0" w:color="auto"/>
          </w:divBdr>
        </w:div>
        <w:div w:id="169370815">
          <w:marLeft w:val="0"/>
          <w:marRight w:val="0"/>
          <w:marTop w:val="0"/>
          <w:marBottom w:val="0"/>
          <w:divBdr>
            <w:top w:val="none" w:sz="0" w:space="0" w:color="auto"/>
            <w:left w:val="none" w:sz="0" w:space="0" w:color="auto"/>
            <w:bottom w:val="none" w:sz="0" w:space="0" w:color="auto"/>
            <w:right w:val="none" w:sz="0" w:space="0" w:color="auto"/>
          </w:divBdr>
        </w:div>
        <w:div w:id="437719678">
          <w:marLeft w:val="0"/>
          <w:marRight w:val="0"/>
          <w:marTop w:val="0"/>
          <w:marBottom w:val="0"/>
          <w:divBdr>
            <w:top w:val="none" w:sz="0" w:space="0" w:color="auto"/>
            <w:left w:val="none" w:sz="0" w:space="0" w:color="auto"/>
            <w:bottom w:val="none" w:sz="0" w:space="0" w:color="auto"/>
            <w:right w:val="none" w:sz="0" w:space="0" w:color="auto"/>
          </w:divBdr>
        </w:div>
        <w:div w:id="185337455">
          <w:marLeft w:val="0"/>
          <w:marRight w:val="0"/>
          <w:marTop w:val="0"/>
          <w:marBottom w:val="0"/>
          <w:divBdr>
            <w:top w:val="none" w:sz="0" w:space="0" w:color="auto"/>
            <w:left w:val="none" w:sz="0" w:space="0" w:color="auto"/>
            <w:bottom w:val="none" w:sz="0" w:space="0" w:color="auto"/>
            <w:right w:val="none" w:sz="0" w:space="0" w:color="auto"/>
          </w:divBdr>
        </w:div>
        <w:div w:id="1235892301">
          <w:marLeft w:val="0"/>
          <w:marRight w:val="0"/>
          <w:marTop w:val="0"/>
          <w:marBottom w:val="0"/>
          <w:divBdr>
            <w:top w:val="none" w:sz="0" w:space="0" w:color="auto"/>
            <w:left w:val="none" w:sz="0" w:space="0" w:color="auto"/>
            <w:bottom w:val="none" w:sz="0" w:space="0" w:color="auto"/>
            <w:right w:val="none" w:sz="0" w:space="0" w:color="auto"/>
          </w:divBdr>
        </w:div>
        <w:div w:id="1902074">
          <w:marLeft w:val="0"/>
          <w:marRight w:val="0"/>
          <w:marTop w:val="0"/>
          <w:marBottom w:val="0"/>
          <w:divBdr>
            <w:top w:val="none" w:sz="0" w:space="0" w:color="auto"/>
            <w:left w:val="none" w:sz="0" w:space="0" w:color="auto"/>
            <w:bottom w:val="none" w:sz="0" w:space="0" w:color="auto"/>
            <w:right w:val="none" w:sz="0" w:space="0" w:color="auto"/>
          </w:divBdr>
        </w:div>
        <w:div w:id="1512792305">
          <w:marLeft w:val="0"/>
          <w:marRight w:val="0"/>
          <w:marTop w:val="0"/>
          <w:marBottom w:val="0"/>
          <w:divBdr>
            <w:top w:val="none" w:sz="0" w:space="0" w:color="auto"/>
            <w:left w:val="none" w:sz="0" w:space="0" w:color="auto"/>
            <w:bottom w:val="none" w:sz="0" w:space="0" w:color="auto"/>
            <w:right w:val="none" w:sz="0" w:space="0" w:color="auto"/>
          </w:divBdr>
        </w:div>
        <w:div w:id="827667815">
          <w:marLeft w:val="0"/>
          <w:marRight w:val="0"/>
          <w:marTop w:val="0"/>
          <w:marBottom w:val="0"/>
          <w:divBdr>
            <w:top w:val="none" w:sz="0" w:space="0" w:color="auto"/>
            <w:left w:val="none" w:sz="0" w:space="0" w:color="auto"/>
            <w:bottom w:val="none" w:sz="0" w:space="0" w:color="auto"/>
            <w:right w:val="none" w:sz="0" w:space="0" w:color="auto"/>
          </w:divBdr>
        </w:div>
        <w:div w:id="925308098">
          <w:marLeft w:val="0"/>
          <w:marRight w:val="0"/>
          <w:marTop w:val="0"/>
          <w:marBottom w:val="0"/>
          <w:divBdr>
            <w:top w:val="none" w:sz="0" w:space="0" w:color="auto"/>
            <w:left w:val="none" w:sz="0" w:space="0" w:color="auto"/>
            <w:bottom w:val="none" w:sz="0" w:space="0" w:color="auto"/>
            <w:right w:val="none" w:sz="0" w:space="0" w:color="auto"/>
          </w:divBdr>
        </w:div>
        <w:div w:id="1522157618">
          <w:marLeft w:val="0"/>
          <w:marRight w:val="0"/>
          <w:marTop w:val="0"/>
          <w:marBottom w:val="0"/>
          <w:divBdr>
            <w:top w:val="none" w:sz="0" w:space="0" w:color="auto"/>
            <w:left w:val="none" w:sz="0" w:space="0" w:color="auto"/>
            <w:bottom w:val="none" w:sz="0" w:space="0" w:color="auto"/>
            <w:right w:val="none" w:sz="0" w:space="0" w:color="auto"/>
          </w:divBdr>
        </w:div>
        <w:div w:id="1339884898">
          <w:marLeft w:val="0"/>
          <w:marRight w:val="0"/>
          <w:marTop w:val="0"/>
          <w:marBottom w:val="0"/>
          <w:divBdr>
            <w:top w:val="none" w:sz="0" w:space="0" w:color="auto"/>
            <w:left w:val="none" w:sz="0" w:space="0" w:color="auto"/>
            <w:bottom w:val="none" w:sz="0" w:space="0" w:color="auto"/>
            <w:right w:val="none" w:sz="0" w:space="0" w:color="auto"/>
          </w:divBdr>
        </w:div>
        <w:div w:id="2050566412">
          <w:marLeft w:val="0"/>
          <w:marRight w:val="0"/>
          <w:marTop w:val="0"/>
          <w:marBottom w:val="0"/>
          <w:divBdr>
            <w:top w:val="none" w:sz="0" w:space="0" w:color="auto"/>
            <w:left w:val="none" w:sz="0" w:space="0" w:color="auto"/>
            <w:bottom w:val="none" w:sz="0" w:space="0" w:color="auto"/>
            <w:right w:val="none" w:sz="0" w:space="0" w:color="auto"/>
          </w:divBdr>
        </w:div>
        <w:div w:id="856044596">
          <w:marLeft w:val="0"/>
          <w:marRight w:val="0"/>
          <w:marTop w:val="0"/>
          <w:marBottom w:val="0"/>
          <w:divBdr>
            <w:top w:val="none" w:sz="0" w:space="0" w:color="auto"/>
            <w:left w:val="none" w:sz="0" w:space="0" w:color="auto"/>
            <w:bottom w:val="none" w:sz="0" w:space="0" w:color="auto"/>
            <w:right w:val="none" w:sz="0" w:space="0" w:color="auto"/>
          </w:divBdr>
        </w:div>
        <w:div w:id="1483741040">
          <w:marLeft w:val="0"/>
          <w:marRight w:val="0"/>
          <w:marTop w:val="0"/>
          <w:marBottom w:val="0"/>
          <w:divBdr>
            <w:top w:val="none" w:sz="0" w:space="0" w:color="auto"/>
            <w:left w:val="none" w:sz="0" w:space="0" w:color="auto"/>
            <w:bottom w:val="none" w:sz="0" w:space="0" w:color="auto"/>
            <w:right w:val="none" w:sz="0" w:space="0" w:color="auto"/>
          </w:divBdr>
        </w:div>
        <w:div w:id="1057898711">
          <w:marLeft w:val="0"/>
          <w:marRight w:val="0"/>
          <w:marTop w:val="0"/>
          <w:marBottom w:val="0"/>
          <w:divBdr>
            <w:top w:val="none" w:sz="0" w:space="0" w:color="auto"/>
            <w:left w:val="none" w:sz="0" w:space="0" w:color="auto"/>
            <w:bottom w:val="none" w:sz="0" w:space="0" w:color="auto"/>
            <w:right w:val="none" w:sz="0" w:space="0" w:color="auto"/>
          </w:divBdr>
        </w:div>
        <w:div w:id="276987515">
          <w:marLeft w:val="0"/>
          <w:marRight w:val="0"/>
          <w:marTop w:val="0"/>
          <w:marBottom w:val="0"/>
          <w:divBdr>
            <w:top w:val="none" w:sz="0" w:space="0" w:color="auto"/>
            <w:left w:val="none" w:sz="0" w:space="0" w:color="auto"/>
            <w:bottom w:val="none" w:sz="0" w:space="0" w:color="auto"/>
            <w:right w:val="none" w:sz="0" w:space="0" w:color="auto"/>
          </w:divBdr>
        </w:div>
        <w:div w:id="1658680405">
          <w:marLeft w:val="0"/>
          <w:marRight w:val="0"/>
          <w:marTop w:val="0"/>
          <w:marBottom w:val="0"/>
          <w:divBdr>
            <w:top w:val="none" w:sz="0" w:space="0" w:color="auto"/>
            <w:left w:val="none" w:sz="0" w:space="0" w:color="auto"/>
            <w:bottom w:val="none" w:sz="0" w:space="0" w:color="auto"/>
            <w:right w:val="none" w:sz="0" w:space="0" w:color="auto"/>
          </w:divBdr>
        </w:div>
        <w:div w:id="208149443">
          <w:marLeft w:val="0"/>
          <w:marRight w:val="0"/>
          <w:marTop w:val="0"/>
          <w:marBottom w:val="0"/>
          <w:divBdr>
            <w:top w:val="none" w:sz="0" w:space="0" w:color="auto"/>
            <w:left w:val="none" w:sz="0" w:space="0" w:color="auto"/>
            <w:bottom w:val="none" w:sz="0" w:space="0" w:color="auto"/>
            <w:right w:val="none" w:sz="0" w:space="0" w:color="auto"/>
          </w:divBdr>
        </w:div>
        <w:div w:id="146824529">
          <w:marLeft w:val="0"/>
          <w:marRight w:val="0"/>
          <w:marTop w:val="0"/>
          <w:marBottom w:val="0"/>
          <w:divBdr>
            <w:top w:val="none" w:sz="0" w:space="0" w:color="auto"/>
            <w:left w:val="none" w:sz="0" w:space="0" w:color="auto"/>
            <w:bottom w:val="none" w:sz="0" w:space="0" w:color="auto"/>
            <w:right w:val="none" w:sz="0" w:space="0" w:color="auto"/>
          </w:divBdr>
        </w:div>
        <w:div w:id="238369427">
          <w:marLeft w:val="0"/>
          <w:marRight w:val="0"/>
          <w:marTop w:val="0"/>
          <w:marBottom w:val="0"/>
          <w:divBdr>
            <w:top w:val="none" w:sz="0" w:space="0" w:color="auto"/>
            <w:left w:val="none" w:sz="0" w:space="0" w:color="auto"/>
            <w:bottom w:val="none" w:sz="0" w:space="0" w:color="auto"/>
            <w:right w:val="none" w:sz="0" w:space="0" w:color="auto"/>
          </w:divBdr>
        </w:div>
        <w:div w:id="562105797">
          <w:marLeft w:val="0"/>
          <w:marRight w:val="0"/>
          <w:marTop w:val="0"/>
          <w:marBottom w:val="0"/>
          <w:divBdr>
            <w:top w:val="none" w:sz="0" w:space="0" w:color="auto"/>
            <w:left w:val="none" w:sz="0" w:space="0" w:color="auto"/>
            <w:bottom w:val="none" w:sz="0" w:space="0" w:color="auto"/>
            <w:right w:val="none" w:sz="0" w:space="0" w:color="auto"/>
          </w:divBdr>
        </w:div>
        <w:div w:id="1222249422">
          <w:marLeft w:val="0"/>
          <w:marRight w:val="0"/>
          <w:marTop w:val="0"/>
          <w:marBottom w:val="0"/>
          <w:divBdr>
            <w:top w:val="none" w:sz="0" w:space="0" w:color="auto"/>
            <w:left w:val="none" w:sz="0" w:space="0" w:color="auto"/>
            <w:bottom w:val="none" w:sz="0" w:space="0" w:color="auto"/>
            <w:right w:val="none" w:sz="0" w:space="0" w:color="auto"/>
          </w:divBdr>
        </w:div>
        <w:div w:id="1789929706">
          <w:marLeft w:val="0"/>
          <w:marRight w:val="0"/>
          <w:marTop w:val="0"/>
          <w:marBottom w:val="0"/>
          <w:divBdr>
            <w:top w:val="none" w:sz="0" w:space="0" w:color="auto"/>
            <w:left w:val="none" w:sz="0" w:space="0" w:color="auto"/>
            <w:bottom w:val="none" w:sz="0" w:space="0" w:color="auto"/>
            <w:right w:val="none" w:sz="0" w:space="0" w:color="auto"/>
          </w:divBdr>
        </w:div>
        <w:div w:id="715467005">
          <w:marLeft w:val="0"/>
          <w:marRight w:val="0"/>
          <w:marTop w:val="0"/>
          <w:marBottom w:val="0"/>
          <w:divBdr>
            <w:top w:val="none" w:sz="0" w:space="0" w:color="auto"/>
            <w:left w:val="none" w:sz="0" w:space="0" w:color="auto"/>
            <w:bottom w:val="none" w:sz="0" w:space="0" w:color="auto"/>
            <w:right w:val="none" w:sz="0" w:space="0" w:color="auto"/>
          </w:divBdr>
        </w:div>
        <w:div w:id="1931768285">
          <w:marLeft w:val="0"/>
          <w:marRight w:val="0"/>
          <w:marTop w:val="0"/>
          <w:marBottom w:val="0"/>
          <w:divBdr>
            <w:top w:val="none" w:sz="0" w:space="0" w:color="auto"/>
            <w:left w:val="none" w:sz="0" w:space="0" w:color="auto"/>
            <w:bottom w:val="none" w:sz="0" w:space="0" w:color="auto"/>
            <w:right w:val="none" w:sz="0" w:space="0" w:color="auto"/>
          </w:divBdr>
        </w:div>
        <w:div w:id="1272855176">
          <w:marLeft w:val="0"/>
          <w:marRight w:val="0"/>
          <w:marTop w:val="0"/>
          <w:marBottom w:val="0"/>
          <w:divBdr>
            <w:top w:val="none" w:sz="0" w:space="0" w:color="auto"/>
            <w:left w:val="none" w:sz="0" w:space="0" w:color="auto"/>
            <w:bottom w:val="none" w:sz="0" w:space="0" w:color="auto"/>
            <w:right w:val="none" w:sz="0" w:space="0" w:color="auto"/>
          </w:divBdr>
        </w:div>
        <w:div w:id="2133592372">
          <w:marLeft w:val="0"/>
          <w:marRight w:val="0"/>
          <w:marTop w:val="0"/>
          <w:marBottom w:val="0"/>
          <w:divBdr>
            <w:top w:val="none" w:sz="0" w:space="0" w:color="auto"/>
            <w:left w:val="none" w:sz="0" w:space="0" w:color="auto"/>
            <w:bottom w:val="none" w:sz="0" w:space="0" w:color="auto"/>
            <w:right w:val="none" w:sz="0" w:space="0" w:color="auto"/>
          </w:divBdr>
        </w:div>
        <w:div w:id="402148458">
          <w:marLeft w:val="0"/>
          <w:marRight w:val="0"/>
          <w:marTop w:val="0"/>
          <w:marBottom w:val="0"/>
          <w:divBdr>
            <w:top w:val="none" w:sz="0" w:space="0" w:color="auto"/>
            <w:left w:val="none" w:sz="0" w:space="0" w:color="auto"/>
            <w:bottom w:val="none" w:sz="0" w:space="0" w:color="auto"/>
            <w:right w:val="none" w:sz="0" w:space="0" w:color="auto"/>
          </w:divBdr>
        </w:div>
        <w:div w:id="287441763">
          <w:marLeft w:val="0"/>
          <w:marRight w:val="0"/>
          <w:marTop w:val="0"/>
          <w:marBottom w:val="0"/>
          <w:divBdr>
            <w:top w:val="none" w:sz="0" w:space="0" w:color="auto"/>
            <w:left w:val="none" w:sz="0" w:space="0" w:color="auto"/>
            <w:bottom w:val="none" w:sz="0" w:space="0" w:color="auto"/>
            <w:right w:val="none" w:sz="0" w:space="0" w:color="auto"/>
          </w:divBdr>
        </w:div>
        <w:div w:id="2127964157">
          <w:marLeft w:val="0"/>
          <w:marRight w:val="0"/>
          <w:marTop w:val="0"/>
          <w:marBottom w:val="0"/>
          <w:divBdr>
            <w:top w:val="none" w:sz="0" w:space="0" w:color="auto"/>
            <w:left w:val="none" w:sz="0" w:space="0" w:color="auto"/>
            <w:bottom w:val="none" w:sz="0" w:space="0" w:color="auto"/>
            <w:right w:val="none" w:sz="0" w:space="0" w:color="auto"/>
          </w:divBdr>
        </w:div>
        <w:div w:id="681468485">
          <w:marLeft w:val="0"/>
          <w:marRight w:val="0"/>
          <w:marTop w:val="0"/>
          <w:marBottom w:val="0"/>
          <w:divBdr>
            <w:top w:val="none" w:sz="0" w:space="0" w:color="auto"/>
            <w:left w:val="none" w:sz="0" w:space="0" w:color="auto"/>
            <w:bottom w:val="none" w:sz="0" w:space="0" w:color="auto"/>
            <w:right w:val="none" w:sz="0" w:space="0" w:color="auto"/>
          </w:divBdr>
        </w:div>
        <w:div w:id="642319005">
          <w:marLeft w:val="0"/>
          <w:marRight w:val="0"/>
          <w:marTop w:val="0"/>
          <w:marBottom w:val="0"/>
          <w:divBdr>
            <w:top w:val="none" w:sz="0" w:space="0" w:color="auto"/>
            <w:left w:val="none" w:sz="0" w:space="0" w:color="auto"/>
            <w:bottom w:val="none" w:sz="0" w:space="0" w:color="auto"/>
            <w:right w:val="none" w:sz="0" w:space="0" w:color="auto"/>
          </w:divBdr>
        </w:div>
        <w:div w:id="948850656">
          <w:marLeft w:val="0"/>
          <w:marRight w:val="0"/>
          <w:marTop w:val="0"/>
          <w:marBottom w:val="0"/>
          <w:divBdr>
            <w:top w:val="none" w:sz="0" w:space="0" w:color="auto"/>
            <w:left w:val="none" w:sz="0" w:space="0" w:color="auto"/>
            <w:bottom w:val="none" w:sz="0" w:space="0" w:color="auto"/>
            <w:right w:val="none" w:sz="0" w:space="0" w:color="auto"/>
          </w:divBdr>
        </w:div>
        <w:div w:id="1479147909">
          <w:marLeft w:val="0"/>
          <w:marRight w:val="0"/>
          <w:marTop w:val="0"/>
          <w:marBottom w:val="0"/>
          <w:divBdr>
            <w:top w:val="none" w:sz="0" w:space="0" w:color="auto"/>
            <w:left w:val="none" w:sz="0" w:space="0" w:color="auto"/>
            <w:bottom w:val="none" w:sz="0" w:space="0" w:color="auto"/>
            <w:right w:val="none" w:sz="0" w:space="0" w:color="auto"/>
          </w:divBdr>
        </w:div>
        <w:div w:id="1414280367">
          <w:marLeft w:val="0"/>
          <w:marRight w:val="0"/>
          <w:marTop w:val="0"/>
          <w:marBottom w:val="0"/>
          <w:divBdr>
            <w:top w:val="none" w:sz="0" w:space="0" w:color="auto"/>
            <w:left w:val="none" w:sz="0" w:space="0" w:color="auto"/>
            <w:bottom w:val="none" w:sz="0" w:space="0" w:color="auto"/>
            <w:right w:val="none" w:sz="0" w:space="0" w:color="auto"/>
          </w:divBdr>
        </w:div>
        <w:div w:id="590695901">
          <w:marLeft w:val="0"/>
          <w:marRight w:val="0"/>
          <w:marTop w:val="0"/>
          <w:marBottom w:val="0"/>
          <w:divBdr>
            <w:top w:val="none" w:sz="0" w:space="0" w:color="auto"/>
            <w:left w:val="none" w:sz="0" w:space="0" w:color="auto"/>
            <w:bottom w:val="none" w:sz="0" w:space="0" w:color="auto"/>
            <w:right w:val="none" w:sz="0" w:space="0" w:color="auto"/>
          </w:divBdr>
        </w:div>
      </w:divsChild>
    </w:div>
    <w:div w:id="2143956117">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usad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E0D3-A788-4274-9DE5-261D6DC9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27168</Words>
  <Characters>154860</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 СИЯЖАР</dc:creator>
  <cp:lastModifiedBy>User</cp:lastModifiedBy>
  <cp:revision>49</cp:revision>
  <cp:lastPrinted>2021-02-09T05:06:00Z</cp:lastPrinted>
  <dcterms:created xsi:type="dcterms:W3CDTF">2019-09-02T11:12:00Z</dcterms:created>
  <dcterms:modified xsi:type="dcterms:W3CDTF">2021-03-17T09:34:00Z</dcterms:modified>
</cp:coreProperties>
</file>